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 xml:space="preserve">Договор) и пришли к соглашению о нижеследующем. Исполнитель, подписывая настоящий </w:t>
      </w:r>
      <w:proofErr w:type="gramStart"/>
      <w:r w:rsidRPr="00433AE9">
        <w:rPr>
          <w:lang w:val="ru-RU"/>
        </w:rPr>
        <w:t>Договор</w:t>
      </w:r>
      <w:proofErr w:type="gramEnd"/>
      <w:r w:rsidRPr="00433AE9">
        <w:rPr>
          <w:lang w:val="ru-RU"/>
        </w:rPr>
        <w:t xml:space="preserve">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>субъектом предпринимательства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lastRenderedPageBreak/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 xml:space="preserve">, </w:t>
      </w:r>
      <w:proofErr w:type="spellStart"/>
      <w:r w:rsidRPr="00F840CA">
        <w:rPr>
          <w:lang w:val="ru-RU"/>
        </w:rPr>
        <w:t>Тулпар-Тальго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03A32DC9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2.2. Период оказания Услуг Исполнителем: Дата начала оказания Услуг: </w:t>
      </w:r>
      <w:r w:rsidR="00CC193D">
        <w:rPr>
          <w:kern w:val="0"/>
          <w:lang w:val="ru-RU"/>
          <w14:ligatures w14:val="none"/>
        </w:rPr>
        <w:t>«01» апреля 2025 года. Дата окончания оказания Услуг «30» июня 2025 года</w:t>
      </w:r>
      <w:r w:rsidRPr="00CF773F">
        <w:rPr>
          <w:lang w:val="ru-RU"/>
        </w:rPr>
        <w:t xml:space="preserve"> (последний день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 xml:space="preserve">Акта оказанных Услуг предоставляет Заказчику реестр накладных, копии накладных. Стороны на основании накладных </w:t>
      </w:r>
      <w:proofErr w:type="spellStart"/>
      <w:r w:rsidRPr="00CF773F">
        <w:rPr>
          <w:lang w:val="ru-RU"/>
        </w:rPr>
        <w:t>приемапередачи</w:t>
      </w:r>
      <w:proofErr w:type="spellEnd"/>
      <w:r w:rsidRPr="00CF773F">
        <w:rPr>
          <w:lang w:val="ru-RU"/>
        </w:rPr>
        <w:t xml:space="preserve">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3.4. Оплата за оказанные Услуги,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</w:t>
      </w:r>
      <w:proofErr w:type="gramStart"/>
      <w:r w:rsidRPr="00CF773F">
        <w:rPr>
          <w:lang w:val="ru-RU"/>
        </w:rPr>
        <w:t xml:space="preserve"> (-</w:t>
      </w:r>
      <w:proofErr w:type="spellStart"/>
      <w:proofErr w:type="gramEnd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</w:t>
      </w:r>
      <w:proofErr w:type="spellStart"/>
      <w:r w:rsidRPr="00CF773F">
        <w:rPr>
          <w:lang w:val="ru-RU"/>
        </w:rPr>
        <w:t>Самрук-Қазына</w:t>
      </w:r>
      <w:proofErr w:type="spellEnd"/>
      <w:r w:rsidRPr="00CF773F">
        <w:rPr>
          <w:lang w:val="ru-RU"/>
        </w:rPr>
        <w:t xml:space="preserve">», обеспечивающей проведение электронных закупок (далее – </w:t>
      </w:r>
      <w:proofErr w:type="spellStart"/>
      <w:r w:rsidRPr="00CF773F">
        <w:rPr>
          <w:lang w:val="ru-RU"/>
        </w:rPr>
        <w:t>Вебпортал</w:t>
      </w:r>
      <w:proofErr w:type="spellEnd"/>
      <w:r w:rsidRPr="00CF773F">
        <w:rPr>
          <w:lang w:val="ru-RU"/>
        </w:rPr>
        <w:t>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</w:t>
      </w:r>
      <w:r w:rsidRPr="00F44330">
        <w:rPr>
          <w:lang w:val="ru-RU"/>
        </w:rPr>
        <w:lastRenderedPageBreak/>
        <w:t>банка Республики Казахстан и/или на сайте Комитета по статистике Министерства Национальной 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4.1.5. Перечисленные нормативно-правовые и локальные акты Заказчика, указанные в подпунктах 4.1.2-4.1.4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>термохимическую обработку, дезинфекцию и т.д.)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>одежды, пропуска и т.д.);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налогового законодательства </w:t>
      </w:r>
      <w:r w:rsidRPr="00ED75E6">
        <w:rPr>
          <w:lang w:val="ru-RU"/>
        </w:rPr>
        <w:lastRenderedPageBreak/>
        <w:t>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</w:t>
      </w:r>
      <w:proofErr w:type="spellStart"/>
      <w:r w:rsidRPr="003E596F">
        <w:rPr>
          <w:lang w:val="ru-RU"/>
        </w:rPr>
        <w:t>RadioFrequencyIdentification</w:t>
      </w:r>
      <w:proofErr w:type="spellEnd"/>
      <w:r w:rsidRPr="003E596F">
        <w:rPr>
          <w:lang w:val="ru-RU"/>
        </w:rPr>
        <w:t xml:space="preserve">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</w:t>
      </w:r>
      <w:proofErr w:type="gramStart"/>
      <w:r w:rsidRPr="003E596F">
        <w:rPr>
          <w:lang w:val="ru-RU"/>
        </w:rPr>
        <w:t xml:space="preserve">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на ежемесячной основы вместе с Актом оказанных услуг.</w:t>
      </w:r>
      <w:proofErr w:type="gramEnd"/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электробезопасности, правил эксплуатации железных дорог и </w:t>
      </w:r>
      <w:r w:rsidRPr="003E596F">
        <w:rPr>
          <w:lang w:val="ru-RU"/>
        </w:rPr>
        <w:lastRenderedPageBreak/>
        <w:t>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</w:t>
      </w:r>
      <w:proofErr w:type="spellStart"/>
      <w:r w:rsidRPr="00177BFB">
        <w:rPr>
          <w:lang w:val="ru-RU"/>
        </w:rPr>
        <w:t>Тулпар-Тальго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Договору (акты, протокола и т.д.)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наличии документально подтвержденных фактов нарушения Исполнителем обязательств по Договору (акты, протоколы и т.д.)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несогласии Исполнителя с начисленными суммами, Заказчик освобождается от доказывания данных фактов. </w:t>
      </w:r>
      <w:r w:rsidR="00EE576C" w:rsidRPr="00EE576C">
        <w:rPr>
          <w:lang w:val="ru-RU"/>
        </w:rPr>
        <w:lastRenderedPageBreak/>
        <w:t>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>Услугам. Исполнитель гарантирует, что Услуги, оказанные 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куплей-продажей. Для возмещения стоимости МСИ </w:t>
      </w:r>
      <w:r w:rsidRPr="00EE576C">
        <w:rPr>
          <w:lang w:val="ru-RU"/>
        </w:rPr>
        <w:lastRenderedPageBreak/>
        <w:t>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6.10. Исполнитель ежемесячно совместно со счетом на оплату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общей суммы неисполненного обязательства</w:t>
      </w:r>
      <w:proofErr w:type="gramStart"/>
      <w:r w:rsidRPr="00EE576C">
        <w:rPr>
          <w:lang w:val="ru-RU"/>
        </w:rPr>
        <w:t xml:space="preserve"> ,</w:t>
      </w:r>
      <w:proofErr w:type="gramEnd"/>
      <w:r w:rsidRPr="00EE576C">
        <w:rPr>
          <w:lang w:val="ru-RU"/>
        </w:rPr>
        <w:t xml:space="preserve">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</w:t>
      </w:r>
      <w:proofErr w:type="gramStart"/>
      <w:r w:rsidRPr="00EE576C">
        <w:rPr>
          <w:lang w:val="ru-RU"/>
        </w:rPr>
        <w:t>случае</w:t>
      </w:r>
      <w:proofErr w:type="gramEnd"/>
      <w:r w:rsidRPr="00EE576C">
        <w:rPr>
          <w:lang w:val="ru-RU"/>
        </w:rPr>
        <w:t xml:space="preserve"> не предоставления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</w:t>
      </w:r>
      <w:proofErr w:type="gramStart"/>
      <w:r w:rsidRPr="00EE576C">
        <w:rPr>
          <w:lang w:val="ru-RU"/>
        </w:rPr>
        <w:t>За несоблюдение исполнения иных обязательств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  <w:proofErr w:type="gramEnd"/>
    </w:p>
    <w:p w14:paraId="1BF08C29" w14:textId="63EAE9B3" w:rsidR="00D50C08" w:rsidRPr="00EE576C" w:rsidRDefault="00EE576C" w:rsidP="00D50C08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7.2.4. </w:t>
      </w:r>
      <w:r w:rsidR="00D50C08" w:rsidRPr="00EE576C">
        <w:rPr>
          <w:lang w:val="ru-RU"/>
        </w:rPr>
        <w:t>В случае оказания некачественных, и/или неполных Услуг, согласно условиям настоящего Договора, на которые составлен акт</w:t>
      </w:r>
      <w:r w:rsidR="00D50C08">
        <w:rPr>
          <w:lang w:val="ru-RU"/>
        </w:rPr>
        <w:t xml:space="preserve"> о недостатках</w:t>
      </w:r>
      <w:r w:rsidR="00D50C08" w:rsidRPr="00EE576C">
        <w:rPr>
          <w:lang w:val="ru-RU"/>
        </w:rPr>
        <w:t>, Исполнитель обязан заплатить штраф Заказчику за каждый случай некачественных, и/или неполных оказанных Услуг,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размер которого определяется по </w:t>
      </w:r>
      <w:r w:rsidR="00D50C08" w:rsidRPr="00EE576C">
        <w:rPr>
          <w:lang w:val="ru-RU"/>
        </w:rPr>
        <w:lastRenderedPageBreak/>
        <w:t>формуле: СШ=</w:t>
      </w:r>
      <w:proofErr w:type="spellStart"/>
      <w:r w:rsidR="00D50C08" w:rsidRPr="00EE576C">
        <w:rPr>
          <w:lang w:val="ru-RU"/>
        </w:rPr>
        <w:t>С_услуги</w:t>
      </w:r>
      <w:proofErr w:type="spellEnd"/>
      <w:r w:rsidR="00D50C08" w:rsidRPr="00EE576C">
        <w:rPr>
          <w:lang w:val="ru-RU"/>
        </w:rPr>
        <w:t xml:space="preserve">* </w:t>
      </w:r>
      <w:proofErr w:type="spellStart"/>
      <w:r w:rsidR="00D50C08" w:rsidRPr="00EE576C">
        <w:rPr>
          <w:lang w:val="ru-RU"/>
        </w:rPr>
        <w:t>К_брак</w:t>
      </w:r>
      <w:proofErr w:type="spellEnd"/>
      <w:r w:rsidR="00D50C08" w:rsidRPr="00EE576C">
        <w:rPr>
          <w:lang w:val="ru-RU"/>
        </w:rPr>
        <w:t xml:space="preserve">/(100%)*М, где: </w:t>
      </w:r>
      <w:proofErr w:type="spellStart"/>
      <w:r w:rsidR="00D50C08" w:rsidRPr="00EE576C">
        <w:rPr>
          <w:lang w:val="ru-RU"/>
        </w:rPr>
        <w:t>Суслуги</w:t>
      </w:r>
      <w:proofErr w:type="spellEnd"/>
      <w:r w:rsidR="00D50C08" w:rsidRPr="00EE576C">
        <w:rPr>
          <w:lang w:val="ru-RU"/>
        </w:rPr>
        <w:t xml:space="preserve"> – сумма стоимости Услуг, которая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определяется согласно подпункта 3.3.3 пункта 3.1 настоящего Договора за отчетный период (определяется исходя из цены услуг и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фактически оказанных в отчетном периоде Услуг);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) за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отчетный период в соответствии с таблицей ниже. М – мультипликатор штрафов, полученный исходя из коэффициента нарушений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 xml:space="preserve">) за отчетный период в соответствии с таблицей ниже. №№ п/п Коэффициент нарушений, 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(%) Коэффициент брака,</w:t>
      </w:r>
      <w:r w:rsidR="00D50C08">
        <w:rPr>
          <w:lang w:val="ru-RU"/>
        </w:rPr>
        <w:t xml:space="preserve">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>(%) Мультипликатор штрафа (М) 1 0%-2%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0,5% 2 2 2%-5%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1,0% 5 3 5%-10%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1,5% 10 4 10%-15%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2,0% 15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5 15%-20%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="00D50C08" w:rsidRPr="00EE576C">
        <w:rPr>
          <w:lang w:val="ru-RU"/>
        </w:rPr>
        <w:t>К_нар</w:t>
      </w:r>
      <w:proofErr w:type="spellEnd"/>
      <w:r w:rsidR="00D50C08" w:rsidRPr="00EE576C">
        <w:rPr>
          <w:lang w:val="ru-RU"/>
        </w:rPr>
        <w:t>=</w:t>
      </w:r>
      <w:proofErr w:type="spellStart"/>
      <w:r w:rsidR="00D50C08" w:rsidRPr="00EE576C">
        <w:rPr>
          <w:lang w:val="ru-RU"/>
        </w:rPr>
        <w:t>Σ_нар</w:t>
      </w:r>
      <w:proofErr w:type="spellEnd"/>
      <w:r w:rsidR="00D50C08" w:rsidRPr="00EE576C">
        <w:rPr>
          <w:lang w:val="ru-RU"/>
        </w:rPr>
        <w:t>/</w:t>
      </w:r>
      <w:proofErr w:type="spellStart"/>
      <w:r w:rsidR="00D50C08" w:rsidRPr="00EE576C">
        <w:rPr>
          <w:lang w:val="ru-RU"/>
        </w:rPr>
        <w:t>V_услуг</w:t>
      </w:r>
      <w:proofErr w:type="spellEnd"/>
      <w:r w:rsidR="00D50C08" w:rsidRPr="00EE576C">
        <w:rPr>
          <w:lang w:val="ru-RU"/>
        </w:rPr>
        <w:t xml:space="preserve"> *100%, где: </w:t>
      </w:r>
      <w:proofErr w:type="spellStart"/>
      <w:r w:rsidR="00D50C08" w:rsidRPr="00EE576C">
        <w:rPr>
          <w:lang w:val="ru-RU"/>
        </w:rPr>
        <w:t>Σнар</w:t>
      </w:r>
      <w:proofErr w:type="spellEnd"/>
      <w:r w:rsidR="00D50C08" w:rsidRPr="00EE576C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="00D50C08" w:rsidRPr="00EE576C">
        <w:rPr>
          <w:lang w:val="ru-RU"/>
        </w:rPr>
        <w:t>настоящегоДоговора</w:t>
      </w:r>
      <w:proofErr w:type="spellEnd"/>
      <w:r w:rsidR="00D50C08" w:rsidRPr="00EE576C">
        <w:rPr>
          <w:lang w:val="ru-RU"/>
        </w:rPr>
        <w:t xml:space="preserve">, на которые составлен акт о недостатках. </w:t>
      </w:r>
      <w:proofErr w:type="spellStart"/>
      <w:r w:rsidR="00D50C08" w:rsidRPr="00EE576C">
        <w:rPr>
          <w:lang w:val="ru-RU"/>
        </w:rPr>
        <w:t>Vуслуг</w:t>
      </w:r>
      <w:proofErr w:type="spellEnd"/>
      <w:r w:rsidR="00D50C08" w:rsidRPr="00EE576C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61E488EC" w14:textId="77777777" w:rsidR="00F935DE" w:rsidRDefault="00D50C08" w:rsidP="00F935DE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7.2.5.  </w:t>
      </w:r>
      <w:r w:rsidR="00F935DE" w:rsidRPr="00EE576C">
        <w:rPr>
          <w:lang w:val="ru-RU"/>
        </w:rPr>
        <w:t>При задержке подвижного состава в пункте формирования, по отправлению и/или в пути следования по вине Исполнителя, на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 xml:space="preserve">Заказчику, а Исполнитель обязан оплатить их Заказчику. </w:t>
      </w:r>
    </w:p>
    <w:p w14:paraId="1765B694" w14:textId="77777777" w:rsidR="00F935DE" w:rsidRPr="00EE576C" w:rsidRDefault="00F935DE" w:rsidP="00F935DE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Учет опозданий пассажирских поездов осуществляется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  <w:r>
        <w:rPr>
          <w:lang w:val="ru-RU"/>
        </w:rPr>
        <w:t xml:space="preserve"> </w:t>
      </w: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688C4D30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7.2.6. </w:t>
      </w:r>
      <w:r w:rsidRPr="00F935DE">
        <w:rPr>
          <w:lang w:val="ru-RU"/>
        </w:rPr>
        <w:t xml:space="preserve">При задержке подвижного состава, следующего в межобластном, межрайонном сообщениях, в пределах границ, обслуживаемых АО «НК «ҚТЖ», в пункте формирования, по отправлению на пять минут и более по вине Исполнителя, Исполнитель обязан оплатить Заказчику штраф, сверх суммы, предъявляемой согласно подпункту 7.2.6 пункта 7.2 настоящего Договора, в размере 57 949 тенге за каждый час задержки. При этом: </w:t>
      </w:r>
    </w:p>
    <w:p w14:paraId="0E38AD76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до 5 (пяти) минут не возмещается; </w:t>
      </w:r>
    </w:p>
    <w:p w14:paraId="0DBD271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5 (пять) полных минут до 30 (тридцати) минут - 50% от суммы штрафа; </w:t>
      </w:r>
    </w:p>
    <w:p w14:paraId="4711535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30 (тридцать) полных минут до 1 (одного) часа – 100% от суммы штрафа. </w:t>
      </w:r>
    </w:p>
    <w:p w14:paraId="7314E05C" w14:textId="7EB66AD8" w:rsidR="00D50C08" w:rsidRP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>За каждый последующий час задержки, начиная с первой минуты, штраф рассчитывается дифференцированно, поминутно, в двойном размере.</w:t>
      </w:r>
    </w:p>
    <w:p w14:paraId="7572DF4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</w:t>
      </w:r>
    </w:p>
    <w:p w14:paraId="49F7C3F5" w14:textId="41256991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электровозной тяге – 290,38 тенге/1 мин. (без учета НДС), </w:t>
      </w:r>
    </w:p>
    <w:p w14:paraId="345910F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в тепловозной тяге – 1 335,35 тенге/1 мин. (без учета НДС). </w:t>
      </w:r>
    </w:p>
    <w:p w14:paraId="1C19578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стоимости услуг нагона производится следующим образом: </w:t>
      </w:r>
    </w:p>
    <w:p w14:paraId="0EEEEFE5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 5 (пяти) минут – не возмещается, </w:t>
      </w:r>
    </w:p>
    <w:p w14:paraId="689FF89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(тридцати) минут – 50% от стоимости нагона, </w:t>
      </w:r>
    </w:p>
    <w:p w14:paraId="2C6FA95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за 30 (тридцать) полных минут до 1 (одного) часа – 100% от стоимости нагона, </w:t>
      </w:r>
    </w:p>
    <w:p w14:paraId="0DF9982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-свыше 1 (одного) полного часа в двойном размере от стоимости нагона. </w:t>
      </w:r>
    </w:p>
    <w:p w14:paraId="55B83733" w14:textId="52BF3FA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Исполнителя, </w:t>
      </w:r>
      <w:r w:rsidRPr="00EE576C">
        <w:rPr>
          <w:lang w:val="ru-RU"/>
        </w:rPr>
        <w:lastRenderedPageBreak/>
        <w:t>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  <w:proofErr w:type="gramEnd"/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302894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а также по 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дохода/оборота по реализации в рамках настоящего Договора, и повлекшие следующие события по: </w:t>
      </w:r>
    </w:p>
    <w:p w14:paraId="6A5F1F2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налогам; </w:t>
      </w:r>
    </w:p>
    <w:p w14:paraId="42AC2683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уменьшению Заказчику переносимых налоговых убытков по КПН и (или) дебетового сальдо по НДС; </w:t>
      </w:r>
    </w:p>
    <w:p w14:paraId="112AAC3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Заказчику превышения налога на добавленную стоимость к возврату; </w:t>
      </w:r>
    </w:p>
    <w:p w14:paraId="06B6929B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сумм превышения НДС. </w:t>
      </w:r>
    </w:p>
    <w:p w14:paraId="486EF85D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размере: </w:t>
      </w:r>
    </w:p>
    <w:p w14:paraId="44E566A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доначислений по вышеуказанным налогам, а также пени, штрафы по данным налогам; </w:t>
      </w:r>
    </w:p>
    <w:p w14:paraId="292B5942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налоговых убытков; </w:t>
      </w:r>
    </w:p>
    <w:p w14:paraId="0AB701C1" w14:textId="77777777" w:rsid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неподтвержденной суммы превышения НДС; </w:t>
      </w:r>
    </w:p>
    <w:p w14:paraId="0BE94A50" w14:textId="77777777" w:rsidR="0094726A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- уплаченной в бюджет суммы превышения НДС, ранее</w:t>
      </w:r>
      <w:r w:rsidR="0094726A">
        <w:rPr>
          <w:lang w:val="ru-RU"/>
        </w:rPr>
        <w:t xml:space="preserve"> </w:t>
      </w:r>
      <w:r w:rsidRPr="00EE576C">
        <w:rPr>
          <w:lang w:val="ru-RU"/>
        </w:rPr>
        <w:t xml:space="preserve">возвращенной из бюджета. </w:t>
      </w:r>
    </w:p>
    <w:p w14:paraId="6577A472" w14:textId="5FFD1A5D" w:rsidR="00EE576C" w:rsidRPr="00EE576C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23BF405A" w:rsidR="00EE576C" w:rsidRP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7.3. </w:t>
      </w:r>
      <w:r w:rsidR="0094726A" w:rsidRPr="0094726A">
        <w:rPr>
          <w:lang w:val="ru-RU"/>
        </w:rPr>
        <w:t>В случае несоблюдения Исполнителем требований законодательства Республики Казахстан в области промышленной и пожарной безопасности, охраны труда и окружающей среды, санитарно-эпидемиологического благополучия населения и (или) внутренних нормативных документов Заказчика по указанным направлениям и (или) невыполнения требований Заказчика по устранению выявленных нарушений Исполнитель несет ответственность в виде неустойки в размере 0,1% от суммы Договора за каждое выявленное 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  <w:proofErr w:type="gramEnd"/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иных </w:t>
      </w:r>
      <w:proofErr w:type="gramStart"/>
      <w:r w:rsidRPr="00C46A28">
        <w:rPr>
          <w:lang w:val="ru-RU"/>
        </w:rPr>
        <w:t>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В </w:t>
      </w:r>
      <w:proofErr w:type="gramStart"/>
      <w:r w:rsidRPr="00C46A28">
        <w:rPr>
          <w:lang w:val="ru-RU"/>
        </w:rPr>
        <w:t>случае</w:t>
      </w:r>
      <w:proofErr w:type="gramEnd"/>
      <w:r w:rsidRPr="00C46A28">
        <w:rPr>
          <w:lang w:val="ru-RU"/>
        </w:rPr>
        <w:t xml:space="preserve"> расторжения Договора по вине Заказчика,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lastRenderedPageBreak/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</w:t>
      </w:r>
      <w:proofErr w:type="gramStart"/>
      <w:r w:rsidRPr="00D63BEE">
        <w:rPr>
          <w:lang w:val="ru-RU"/>
        </w:rPr>
        <w:t>случае</w:t>
      </w:r>
      <w:proofErr w:type="gramEnd"/>
      <w:r w:rsidRPr="00D63BEE">
        <w:rPr>
          <w:lang w:val="ru-RU"/>
        </w:rPr>
        <w:t xml:space="preserve"> неготовности Исполнителя начать оказание Услуг по результатам выездного обследования Исполнителя 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lastRenderedPageBreak/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подпункте 8.4.1 пункта 8.4 настоящего Договора, с 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340A1B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10.1. </w:t>
      </w:r>
      <w:proofErr w:type="gramStart"/>
      <w:r w:rsidRPr="00D63BEE">
        <w:rPr>
          <w:lang w:val="ru-RU"/>
        </w:rPr>
        <w:t>Настоящий Договор вступает в силу с даты его подписания Сторонами и действует по 3</w:t>
      </w:r>
      <w:r w:rsidR="003720E8">
        <w:rPr>
          <w:lang w:val="ru-RU"/>
        </w:rPr>
        <w:t>0</w:t>
      </w:r>
      <w:r w:rsidRPr="00D63BEE">
        <w:rPr>
          <w:lang w:val="ru-RU"/>
        </w:rPr>
        <w:t xml:space="preserve"> </w:t>
      </w:r>
      <w:r w:rsidR="003720E8">
        <w:rPr>
          <w:lang w:val="ru-RU"/>
        </w:rPr>
        <w:t>и</w:t>
      </w:r>
      <w:bookmarkStart w:id="0" w:name="_GoBack"/>
      <w:bookmarkEnd w:id="0"/>
      <w:r w:rsidR="003720E8">
        <w:rPr>
          <w:lang w:val="ru-RU"/>
        </w:rPr>
        <w:t>юня</w:t>
      </w:r>
      <w:r w:rsidRPr="00D63BEE">
        <w:rPr>
          <w:lang w:val="ru-RU"/>
        </w:rPr>
        <w:t xml:space="preserve"> 202</w:t>
      </w:r>
      <w:r w:rsidR="003720E8">
        <w:rPr>
          <w:lang w:val="ru-RU"/>
        </w:rPr>
        <w:t>5</w:t>
      </w:r>
      <w:r w:rsidRPr="00D63BEE">
        <w:rPr>
          <w:lang w:val="ru-RU"/>
        </w:rPr>
        <w:t xml:space="preserve"> года (последний день</w:t>
      </w:r>
      <w:r>
        <w:rPr>
          <w:lang w:val="ru-RU"/>
        </w:rPr>
        <w:t xml:space="preserve"> </w:t>
      </w:r>
      <w:r w:rsidRPr="00D63BEE">
        <w:rPr>
          <w:lang w:val="ru-RU"/>
        </w:rPr>
        <w:t>оказания услуг), а в части взаиморасчетов до полного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</w:t>
      </w:r>
      <w:proofErr w:type="gramEnd"/>
      <w:r w:rsidRPr="00D63BEE">
        <w:rPr>
          <w:lang w:val="ru-RU"/>
        </w:rPr>
        <w:t xml:space="preserve"> дохода/оборота по реализации по Договору.</w:t>
      </w:r>
    </w:p>
    <w:p w14:paraId="4E128C55" w14:textId="77777777" w:rsidR="00D63BEE" w:rsidRPr="0094726A" w:rsidRDefault="00D63BEE" w:rsidP="0094726A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94726A">
        <w:rPr>
          <w:b/>
          <w:bCs/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следствием действия обстоятельств непреодолимой </w:t>
      </w:r>
      <w:r w:rsidRPr="00D63BEE">
        <w:rPr>
          <w:lang w:val="ru-RU"/>
        </w:rPr>
        <w:lastRenderedPageBreak/>
        <w:t>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D30D659" w14:textId="77777777" w:rsidR="0094726A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11.2. В случае возникновения обстоятельств непреодолимой силы Сторона, у которой появились такие обстоятельства, обязана: </w:t>
      </w:r>
    </w:p>
    <w:p w14:paraId="3DDE33B0" w14:textId="73E9C766" w:rsidR="0094726A" w:rsidRDefault="00D63BEE" w:rsidP="0094726A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1)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5 (пяти) календарных дней письменно уведомить об этом 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  <w:r w:rsidR="0094726A">
        <w:rPr>
          <w:lang w:val="ru-RU"/>
        </w:rPr>
        <w:t xml:space="preserve"> </w:t>
      </w:r>
      <w:r w:rsidRPr="00D63BEE">
        <w:rPr>
          <w:lang w:val="ru-RU"/>
        </w:rPr>
        <w:t xml:space="preserve">сведения к минимуму последствий таких обстоятельств; </w:t>
      </w:r>
    </w:p>
    <w:p w14:paraId="77C8916B" w14:textId="6A937E13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 непреодолимой силы обеспечить за свой счет предоставление другой Стороне свидетельства, выданного Торгово</w:t>
      </w:r>
      <w:r w:rsidR="0094726A">
        <w:rPr>
          <w:lang w:val="ru-RU"/>
        </w:rPr>
        <w:t>-</w:t>
      </w:r>
      <w:r w:rsidRPr="00D63BEE">
        <w:rPr>
          <w:lang w:val="ru-RU"/>
        </w:rPr>
        <w:t>промышленной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4DE150E3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10 (десяти) рабочих дней. При не достижении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пункта является полный или частичный отказ от удовлетворения претензии, не предоставление ответа на претензию </w:t>
      </w:r>
      <w:proofErr w:type="spellStart"/>
      <w:r w:rsidRPr="00D63BEE">
        <w:rPr>
          <w:lang w:val="ru-RU"/>
        </w:rPr>
        <w:t>вуказанный</w:t>
      </w:r>
      <w:proofErr w:type="spellEnd"/>
      <w:r w:rsidRPr="00D63BEE">
        <w:rPr>
          <w:lang w:val="ru-RU"/>
        </w:rPr>
        <w:t xml:space="preserve">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не разрешают выплату каких-либо денежных средств или </w:t>
      </w:r>
      <w:r w:rsidRPr="00D63BEE">
        <w:rPr>
          <w:lang w:val="ru-RU"/>
        </w:rPr>
        <w:lastRenderedPageBreak/>
        <w:t>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>также действия, нарушающие 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5DFF1EED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таковые. Исполнитель гарантирует, что: </w:t>
      </w:r>
    </w:p>
    <w:p w14:paraId="360A3190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lastRenderedPageBreak/>
        <w:t>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>строгим условиям), NS-MBS (</w:t>
      </w:r>
      <w:proofErr w:type="spellStart"/>
      <w:r w:rsidRPr="00D22D2D">
        <w:rPr>
          <w:lang w:val="ru-RU"/>
        </w:rPr>
        <w:t>Non</w:t>
      </w:r>
      <w:proofErr w:type="spellEnd"/>
      <w:r w:rsidRPr="00D22D2D">
        <w:rPr>
          <w:lang w:val="ru-RU"/>
        </w:rPr>
        <w:t xml:space="preserve">-SDN </w:t>
      </w:r>
      <w:proofErr w:type="spellStart"/>
      <w:r w:rsidRPr="00D22D2D">
        <w:rPr>
          <w:lang w:val="ru-RU"/>
        </w:rPr>
        <w:t>Menu-Based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>Управлением по контролю над иностранными активами Министерства финансов США (</w:t>
      </w:r>
      <w:proofErr w:type="spellStart"/>
      <w:r w:rsidRPr="00D22D2D">
        <w:rPr>
          <w:lang w:val="ru-RU"/>
        </w:rPr>
        <w:t>Office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Foreign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Control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</w:t>
      </w:r>
      <w:proofErr w:type="spellStart"/>
      <w:r w:rsidRPr="00D22D2D">
        <w:rPr>
          <w:lang w:val="ru-RU"/>
        </w:rPr>
        <w:t>Department</w:t>
      </w:r>
      <w:proofErr w:type="spellEnd"/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Договором не влечет нарушения санкций, указанных в подпункте (а) настоящего пункта; </w:t>
      </w:r>
    </w:p>
    <w:p w14:paraId="136437E2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условиям), NS-MBS (</w:t>
      </w:r>
      <w:proofErr w:type="spellStart"/>
      <w:r w:rsidR="00D373C0" w:rsidRPr="00D373C0">
        <w:rPr>
          <w:lang w:val="ru-RU"/>
        </w:rPr>
        <w:t>Non</w:t>
      </w:r>
      <w:proofErr w:type="spellEnd"/>
      <w:r w:rsidR="00D373C0" w:rsidRPr="00D373C0">
        <w:rPr>
          <w:lang w:val="ru-RU"/>
        </w:rPr>
        <w:t xml:space="preserve">-SDN </w:t>
      </w:r>
      <w:proofErr w:type="spellStart"/>
      <w:r w:rsidR="00D373C0" w:rsidRPr="00D373C0">
        <w:rPr>
          <w:lang w:val="ru-RU"/>
        </w:rPr>
        <w:t>Menu-Based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List</w:t>
      </w:r>
      <w:proofErr w:type="spellEnd"/>
      <w:r w:rsidR="00D373C0" w:rsidRPr="00D373C0">
        <w:rPr>
          <w:lang w:val="ru-RU"/>
        </w:rPr>
        <w:t xml:space="preserve">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</w:p>
    <w:p w14:paraId="0D810D70" w14:textId="228AAAB3" w:rsidR="00D373C0" w:rsidRPr="00D373C0" w:rsidRDefault="00D373C0" w:rsidP="0094726A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лицо(а), подписывающее(</w:t>
      </w:r>
      <w:proofErr w:type="spellStart"/>
      <w:r w:rsidRPr="00D373C0">
        <w:rPr>
          <w:lang w:val="ru-RU"/>
        </w:rPr>
        <w:t>ие</w:t>
      </w:r>
      <w:proofErr w:type="spellEnd"/>
      <w:r w:rsidRPr="00D373C0">
        <w:rPr>
          <w:lang w:val="ru-RU"/>
        </w:rPr>
        <w:t xml:space="preserve">) настоящую Договор от имени Исполнителя, не включены в </w:t>
      </w:r>
      <w:proofErr w:type="spellStart"/>
      <w:r w:rsidRPr="00D373C0">
        <w:rPr>
          <w:lang w:val="ru-RU"/>
        </w:rPr>
        <w:t>санкционный</w:t>
      </w:r>
      <w:proofErr w:type="spellEnd"/>
      <w:r w:rsidRPr="00D373C0">
        <w:rPr>
          <w:lang w:val="ru-RU"/>
        </w:rPr>
        <w:t xml:space="preserve"> список Европейского союза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Великобритании, и (или) в списках SDN (</w:t>
      </w:r>
      <w:proofErr w:type="spellStart"/>
      <w:r w:rsidRPr="00D373C0">
        <w:rPr>
          <w:lang w:val="ru-RU"/>
        </w:rPr>
        <w:t>Specially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Designated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Nationals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and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Blocked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Persons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 w:rsidRPr="00D373C0">
        <w:rPr>
          <w:lang w:val="ru-RU"/>
        </w:rPr>
        <w:t xml:space="preserve"> – список специально выделенных</w:t>
      </w:r>
      <w:r w:rsidR="0094726A">
        <w:rPr>
          <w:lang w:val="ru-RU"/>
        </w:rPr>
        <w:t xml:space="preserve"> </w:t>
      </w: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>(</w:t>
      </w:r>
      <w:proofErr w:type="spellStart"/>
      <w:r w:rsidRPr="00D373C0">
        <w:rPr>
          <w:lang w:val="ru-RU"/>
        </w:rPr>
        <w:t>Non</w:t>
      </w:r>
      <w:proofErr w:type="spellEnd"/>
      <w:r w:rsidRPr="00D373C0">
        <w:rPr>
          <w:lang w:val="ru-RU"/>
        </w:rPr>
        <w:t xml:space="preserve">-SDN </w:t>
      </w:r>
      <w:proofErr w:type="spellStart"/>
      <w:r w:rsidRPr="00D373C0">
        <w:rPr>
          <w:lang w:val="ru-RU"/>
        </w:rPr>
        <w:t>Menu-Based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>гарантии Исполнителя, не позднее 10 (десяти) рабочих дней со дня получения требования другой Стороны. При этом</w:t>
      </w:r>
      <w:proofErr w:type="gramStart"/>
      <w:r w:rsidRPr="00D373C0">
        <w:rPr>
          <w:lang w:val="ru-RU"/>
        </w:rPr>
        <w:t>,</w:t>
      </w:r>
      <w:proofErr w:type="gramEnd"/>
      <w:r w:rsidRPr="00D373C0">
        <w:rPr>
          <w:lang w:val="ru-RU"/>
        </w:rPr>
        <w:t xml:space="preserve"> Заказчик 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 от исполнения настоящего Договора в одностороннем порядке.</w:t>
      </w:r>
    </w:p>
    <w:p w14:paraId="2E92A291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Санкционного Акта («Новые Санкции»), и такие Новые Санкции: </w:t>
      </w:r>
    </w:p>
    <w:p w14:paraId="464FF30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lastRenderedPageBreak/>
        <w:t>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невозможным или существенно затруднить исполнение другой Стороной своих обязательств по настоящим Договором и (или) </w:t>
      </w:r>
    </w:p>
    <w:p w14:paraId="37E3AC9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(или) прямым и/или косвенным убыткам для Стороны (по их разумному заключению); и (или) </w:t>
      </w:r>
    </w:p>
    <w:p w14:paraId="33A698D8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нарушение, либо остановку поставок продукции/оказания услуг; </w:t>
      </w:r>
    </w:p>
    <w:p w14:paraId="23BBE54E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затруднено Новыми Санкциями; и (или) </w:t>
      </w:r>
    </w:p>
    <w:p w14:paraId="72F2D5C1" w14:textId="194268D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недостижении согласия»). В </w:t>
      </w:r>
      <w:proofErr w:type="gramStart"/>
      <w:r w:rsidRPr="00D373C0">
        <w:rPr>
          <w:lang w:val="ru-RU"/>
        </w:rPr>
        <w:t>случае</w:t>
      </w:r>
      <w:proofErr w:type="gramEnd"/>
      <w:r w:rsidRPr="00D373C0">
        <w:rPr>
          <w:lang w:val="ru-RU"/>
        </w:rPr>
        <w:t xml:space="preserve"> направления такого Уведомления о не достижении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</w:t>
      </w:r>
      <w:r w:rsidRPr="00D373C0">
        <w:rPr>
          <w:lang w:val="ru-RU"/>
        </w:rPr>
        <w:lastRenderedPageBreak/>
        <w:t>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08321490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или расчёта (даты, к которой привязан платеж или расчёт) 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</w:t>
      </w:r>
      <w:r w:rsidR="0071544F">
        <w:rPr>
          <w:lang w:val="ru-RU"/>
        </w:rPr>
        <w:t xml:space="preserve"> тенге</w:t>
      </w:r>
      <w:r w:rsidR="00242854" w:rsidRPr="00242854">
        <w:rPr>
          <w:lang w:val="ru-RU"/>
        </w:rPr>
        <w:t>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3EF96E2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 xml:space="preserve">15.10. </w:t>
      </w:r>
      <w:r w:rsidR="0071544F" w:rsidRPr="0071544F">
        <w:rPr>
          <w:lang w:val="ru-RU"/>
        </w:rPr>
        <w:t>Договор составлен в двух экземплярах, имеющих одинаковую юридическую силу, по одному экземпляру для каждой из сторон. Вся относящаяся к Договору переписка и другая документация, которой обмениваются Стороны, должны соответствовать данным условиям</w:t>
      </w:r>
      <w:r w:rsidRPr="00242854">
        <w:rPr>
          <w:lang w:val="ru-RU"/>
        </w:rPr>
        <w:t>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64B6F10D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proofErr w:type="spellStart"/>
            <w:r w:rsidRPr="00242854">
              <w:rPr>
                <w:lang w:val="ru-RU"/>
              </w:rPr>
              <w:t>г.Астана</w:t>
            </w:r>
            <w:proofErr w:type="spellEnd"/>
            <w:r w:rsidRPr="00242854">
              <w:rPr>
                <w:lang w:val="ru-RU"/>
              </w:rPr>
              <w:t>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263BF1C6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+7 (717) 260-0</w:t>
            </w:r>
            <w:r w:rsidR="00856E0D">
              <w:rPr>
                <w:lang w:val="ru-RU"/>
              </w:rPr>
              <w:t>233</w:t>
            </w:r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B"/>
    <w:rsid w:val="00153AEE"/>
    <w:rsid w:val="00177BFB"/>
    <w:rsid w:val="002117C0"/>
    <w:rsid w:val="00242854"/>
    <w:rsid w:val="003720E8"/>
    <w:rsid w:val="003E596F"/>
    <w:rsid w:val="00433AE9"/>
    <w:rsid w:val="00517C34"/>
    <w:rsid w:val="00544073"/>
    <w:rsid w:val="00566CE3"/>
    <w:rsid w:val="005F1171"/>
    <w:rsid w:val="005F53D5"/>
    <w:rsid w:val="006A6B8B"/>
    <w:rsid w:val="0071544F"/>
    <w:rsid w:val="007E3706"/>
    <w:rsid w:val="00856E0D"/>
    <w:rsid w:val="008D3EC6"/>
    <w:rsid w:val="0094726A"/>
    <w:rsid w:val="0099451B"/>
    <w:rsid w:val="009D56CF"/>
    <w:rsid w:val="00C16C4C"/>
    <w:rsid w:val="00C46A28"/>
    <w:rsid w:val="00C74852"/>
    <w:rsid w:val="00CC193D"/>
    <w:rsid w:val="00CF773F"/>
    <w:rsid w:val="00D2020B"/>
    <w:rsid w:val="00D22D2D"/>
    <w:rsid w:val="00D34D85"/>
    <w:rsid w:val="00D373C0"/>
    <w:rsid w:val="00D50C08"/>
    <w:rsid w:val="00D63BEE"/>
    <w:rsid w:val="00ED75E6"/>
    <w:rsid w:val="00EE576C"/>
    <w:rsid w:val="00EE602F"/>
    <w:rsid w:val="00F44330"/>
    <w:rsid w:val="00F840CA"/>
    <w:rsid w:val="00F869B1"/>
    <w:rsid w:val="00F935DE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25BC6-2BBD-49F2-A72E-851FD860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12431</Words>
  <Characters>70858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Ермек Е  Маканов</cp:lastModifiedBy>
  <cp:revision>6</cp:revision>
  <dcterms:created xsi:type="dcterms:W3CDTF">2024-09-24T06:30:00Z</dcterms:created>
  <dcterms:modified xsi:type="dcterms:W3CDTF">2025-03-17T03:49:00Z</dcterms:modified>
</cp:coreProperties>
</file>