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F2CC5" w14:textId="3C3C6A06" w:rsidR="00824D31" w:rsidRPr="001F4F80" w:rsidRDefault="004A4581" w:rsidP="003A195E">
      <w:pPr>
        <w:spacing w:after="0" w:line="240" w:lineRule="auto"/>
        <w:ind w:left="10801" w:firstLine="719"/>
        <w:jc w:val="both"/>
        <w:rPr>
          <w:rFonts w:ascii="Times New Roman" w:hAnsi="Times New Roman" w:cs="Times New Roman"/>
          <w:sz w:val="24"/>
          <w:szCs w:val="24"/>
        </w:rPr>
      </w:pPr>
      <w:r w:rsidRPr="001F4F8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A0ED6">
        <w:rPr>
          <w:rFonts w:ascii="Times New Roman" w:hAnsi="Times New Roman" w:cs="Times New Roman"/>
          <w:sz w:val="24"/>
          <w:szCs w:val="24"/>
        </w:rPr>
        <w:t>1</w:t>
      </w:r>
      <w:r w:rsidR="00824D31" w:rsidRPr="001F4F80">
        <w:rPr>
          <w:rFonts w:ascii="Times New Roman" w:hAnsi="Times New Roman" w:cs="Times New Roman"/>
          <w:sz w:val="24"/>
          <w:szCs w:val="24"/>
        </w:rPr>
        <w:t xml:space="preserve"> к</w:t>
      </w:r>
    </w:p>
    <w:p w14:paraId="0AFB87D4" w14:textId="474E4CC4" w:rsidR="004A4581" w:rsidRPr="001F4F80" w:rsidRDefault="00682038" w:rsidP="003A195E">
      <w:pPr>
        <w:spacing w:after="0" w:line="240" w:lineRule="auto"/>
        <w:ind w:left="115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824D31" w:rsidRPr="001F4F80">
        <w:rPr>
          <w:rFonts w:ascii="Times New Roman" w:hAnsi="Times New Roman" w:cs="Times New Roman"/>
          <w:sz w:val="24"/>
          <w:szCs w:val="24"/>
        </w:rPr>
        <w:t xml:space="preserve">ехнической спецификации по </w:t>
      </w:r>
      <w:r w:rsidR="00054422">
        <w:rPr>
          <w:rFonts w:ascii="Times New Roman" w:hAnsi="Times New Roman" w:cs="Times New Roman"/>
          <w:sz w:val="24"/>
          <w:szCs w:val="24"/>
        </w:rPr>
        <w:t>Западному р</w:t>
      </w:r>
      <w:r w:rsidR="00824D31" w:rsidRPr="001F4F80">
        <w:rPr>
          <w:rFonts w:ascii="Times New Roman" w:hAnsi="Times New Roman" w:cs="Times New Roman"/>
          <w:sz w:val="24"/>
          <w:szCs w:val="24"/>
        </w:rPr>
        <w:t xml:space="preserve">егиону </w:t>
      </w:r>
    </w:p>
    <w:p w14:paraId="1EDD8ED8" w14:textId="7BC5B33D" w:rsidR="004A4581" w:rsidRPr="001F4F80" w:rsidRDefault="004A4581" w:rsidP="004A4581">
      <w:pPr>
        <w:jc w:val="both"/>
        <w:rPr>
          <w:rFonts w:ascii="Times New Roman" w:hAnsi="Times New Roman" w:cs="Times New Roman"/>
        </w:rPr>
      </w:pPr>
    </w:p>
    <w:p w14:paraId="261DF049" w14:textId="77777777" w:rsidR="004F5D9A" w:rsidRPr="001F4F80" w:rsidRDefault="00824D31" w:rsidP="004F5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4F80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</w:t>
      </w:r>
    </w:p>
    <w:p w14:paraId="6A7A364D" w14:textId="4FD6A6E0" w:rsidR="00824D31" w:rsidRPr="001F4F80" w:rsidRDefault="00415D6F" w:rsidP="004F5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32983198"/>
      <w:r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="00EA1DEF" w:rsidRPr="001F4F80">
        <w:rPr>
          <w:rFonts w:ascii="Times New Roman" w:hAnsi="Times New Roman" w:cs="Times New Roman"/>
          <w:b/>
          <w:bCs/>
          <w:sz w:val="24"/>
          <w:szCs w:val="24"/>
        </w:rPr>
        <w:t xml:space="preserve">егион место </w:t>
      </w:r>
      <w:r w:rsidR="001F4F80" w:rsidRPr="001F4F80">
        <w:rPr>
          <w:rFonts w:ascii="Times New Roman" w:hAnsi="Times New Roman" w:cs="Times New Roman"/>
          <w:b/>
          <w:bCs/>
          <w:sz w:val="24"/>
          <w:szCs w:val="24"/>
        </w:rPr>
        <w:t>оказания</w:t>
      </w:r>
      <w:r w:rsidR="00EA1DEF" w:rsidRPr="001F4F80">
        <w:rPr>
          <w:rFonts w:ascii="Times New Roman" w:hAnsi="Times New Roman" w:cs="Times New Roman"/>
          <w:b/>
          <w:bCs/>
          <w:sz w:val="24"/>
          <w:szCs w:val="24"/>
        </w:rPr>
        <w:t xml:space="preserve"> услуг </w:t>
      </w:r>
      <w:bookmarkEnd w:id="0"/>
      <w:r w:rsidR="00824D31" w:rsidRPr="001F4F80"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 w:rsidR="00054422">
        <w:rPr>
          <w:rFonts w:ascii="Times New Roman" w:hAnsi="Times New Roman" w:cs="Times New Roman"/>
          <w:b/>
          <w:bCs/>
          <w:sz w:val="24"/>
          <w:szCs w:val="24"/>
        </w:rPr>
        <w:t xml:space="preserve">Западному </w:t>
      </w:r>
      <w:r w:rsidR="00824D31" w:rsidRPr="001F4F80">
        <w:rPr>
          <w:rFonts w:ascii="Times New Roman" w:hAnsi="Times New Roman" w:cs="Times New Roman"/>
          <w:b/>
          <w:bCs/>
          <w:sz w:val="24"/>
          <w:szCs w:val="24"/>
        </w:rPr>
        <w:t>региону</w:t>
      </w:r>
    </w:p>
    <w:p w14:paraId="627B7EE9" w14:textId="77777777" w:rsidR="004F5D9A" w:rsidRPr="001F4F80" w:rsidRDefault="004F5D9A" w:rsidP="004F5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887"/>
        <w:gridCol w:w="1931"/>
        <w:gridCol w:w="2966"/>
        <w:gridCol w:w="3672"/>
        <w:gridCol w:w="3998"/>
      </w:tblGrid>
      <w:tr w:rsidR="003A195E" w:rsidRPr="009B59E7" w14:paraId="2461FB46" w14:textId="77777777" w:rsidTr="00A51068">
        <w:trPr>
          <w:trHeight w:val="416"/>
        </w:trPr>
        <w:tc>
          <w:tcPr>
            <w:tcW w:w="1887" w:type="dxa"/>
            <w:vMerge w:val="restart"/>
          </w:tcPr>
          <w:p w14:paraId="3DC10F88" w14:textId="77777777" w:rsidR="003A195E" w:rsidRPr="009B59E7" w:rsidRDefault="003A195E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9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региона </w:t>
            </w:r>
          </w:p>
        </w:tc>
        <w:tc>
          <w:tcPr>
            <w:tcW w:w="1931" w:type="dxa"/>
            <w:vMerge w:val="restart"/>
          </w:tcPr>
          <w:p w14:paraId="327DBA3C" w14:textId="77777777" w:rsidR="003A195E" w:rsidRPr="009B59E7" w:rsidRDefault="003A195E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9E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Места оказания услуг</w:t>
            </w:r>
          </w:p>
        </w:tc>
        <w:tc>
          <w:tcPr>
            <w:tcW w:w="2966" w:type="dxa"/>
            <w:vMerge w:val="restart"/>
          </w:tcPr>
          <w:p w14:paraId="1C5E63DE" w14:textId="77777777" w:rsidR="003A195E" w:rsidRPr="009B59E7" w:rsidRDefault="003A195E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9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Станция экипировки МСИ </w:t>
            </w:r>
          </w:p>
        </w:tc>
        <w:tc>
          <w:tcPr>
            <w:tcW w:w="3672" w:type="dxa"/>
          </w:tcPr>
          <w:p w14:paraId="25D0238E" w14:textId="77777777" w:rsidR="003A195E" w:rsidRDefault="003A195E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</w:t>
            </w:r>
          </w:p>
          <w:p w14:paraId="66DC76A2" w14:textId="517A31DA" w:rsidR="00E166D3" w:rsidRPr="009B59E7" w:rsidRDefault="00080F67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="00E166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слуг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 МСИ</w:t>
            </w:r>
          </w:p>
        </w:tc>
        <w:tc>
          <w:tcPr>
            <w:tcW w:w="3998" w:type="dxa"/>
            <w:vMerge w:val="restart"/>
          </w:tcPr>
          <w:p w14:paraId="6C2A0DD8" w14:textId="19B8F004" w:rsidR="003A195E" w:rsidRPr="009B59E7" w:rsidRDefault="003A195E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9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филиала Заказчика </w:t>
            </w:r>
          </w:p>
        </w:tc>
      </w:tr>
      <w:tr w:rsidR="00A51068" w:rsidRPr="009B59E7" w14:paraId="31B2640B" w14:textId="77777777" w:rsidTr="00A51068">
        <w:tc>
          <w:tcPr>
            <w:tcW w:w="1887" w:type="dxa"/>
            <w:vMerge/>
          </w:tcPr>
          <w:p w14:paraId="77AFB393" w14:textId="77777777" w:rsidR="00A51068" w:rsidRPr="009B59E7" w:rsidRDefault="00A51068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31" w:type="dxa"/>
            <w:vMerge/>
          </w:tcPr>
          <w:p w14:paraId="2A89041E" w14:textId="77777777" w:rsidR="00A51068" w:rsidRPr="009B59E7" w:rsidRDefault="00A51068" w:rsidP="007C68D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66" w:type="dxa"/>
            <w:vMerge/>
          </w:tcPr>
          <w:p w14:paraId="656FB429" w14:textId="77777777" w:rsidR="00A51068" w:rsidRPr="009B59E7" w:rsidRDefault="00A51068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72" w:type="dxa"/>
          </w:tcPr>
          <w:p w14:paraId="1C068EF8" w14:textId="78E6FF26" w:rsidR="00A51068" w:rsidRPr="009B59E7" w:rsidRDefault="00A51068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</w:t>
            </w:r>
          </w:p>
        </w:tc>
        <w:tc>
          <w:tcPr>
            <w:tcW w:w="3998" w:type="dxa"/>
            <w:vMerge/>
          </w:tcPr>
          <w:p w14:paraId="42A792AA" w14:textId="77777777" w:rsidR="00A51068" w:rsidRPr="009B59E7" w:rsidRDefault="00A51068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632E" w:rsidRPr="009B59E7" w14:paraId="271CCC67" w14:textId="77777777" w:rsidTr="003A195E">
        <w:trPr>
          <w:gridAfter w:val="4"/>
          <w:wAfter w:w="12567" w:type="dxa"/>
          <w:trHeight w:val="276"/>
        </w:trPr>
        <w:tc>
          <w:tcPr>
            <w:tcW w:w="1887" w:type="dxa"/>
            <w:vMerge w:val="restart"/>
            <w:vAlign w:val="center"/>
          </w:tcPr>
          <w:p w14:paraId="11469D82" w14:textId="77777777" w:rsidR="00C6632E" w:rsidRPr="009B59E7" w:rsidRDefault="00C6632E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9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Западный </w:t>
            </w:r>
          </w:p>
          <w:p w14:paraId="5D1530A8" w14:textId="77777777" w:rsidR="00C6632E" w:rsidRPr="009B59E7" w:rsidRDefault="00C6632E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9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</w:t>
            </w:r>
          </w:p>
        </w:tc>
      </w:tr>
      <w:tr w:rsidR="00A51068" w:rsidRPr="009B59E7" w14:paraId="6985E359" w14:textId="77777777" w:rsidTr="00A51068">
        <w:tc>
          <w:tcPr>
            <w:tcW w:w="1887" w:type="dxa"/>
            <w:vMerge/>
          </w:tcPr>
          <w:p w14:paraId="6A316B0B" w14:textId="77777777" w:rsidR="00A51068" w:rsidRPr="009B59E7" w:rsidRDefault="00A51068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31" w:type="dxa"/>
            <w:vAlign w:val="center"/>
          </w:tcPr>
          <w:p w14:paraId="04E48055" w14:textId="77777777" w:rsidR="00A51068" w:rsidRPr="009B59E7" w:rsidRDefault="00A51068" w:rsidP="007C6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9E7">
              <w:rPr>
                <w:rFonts w:ascii="Times New Roman" w:hAnsi="Times New Roman" w:cs="Times New Roman"/>
                <w:sz w:val="24"/>
                <w:szCs w:val="24"/>
              </w:rPr>
              <w:t xml:space="preserve">Парк отстоя по </w:t>
            </w:r>
          </w:p>
          <w:p w14:paraId="4D1BEF9B" w14:textId="77777777" w:rsidR="00A51068" w:rsidRPr="009B59E7" w:rsidRDefault="00A51068" w:rsidP="007C6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9E7">
              <w:rPr>
                <w:rFonts w:ascii="Times New Roman" w:hAnsi="Times New Roman" w:cs="Times New Roman"/>
                <w:sz w:val="24"/>
                <w:szCs w:val="24"/>
              </w:rPr>
              <w:t>ст. Мангистау</w:t>
            </w:r>
          </w:p>
        </w:tc>
        <w:tc>
          <w:tcPr>
            <w:tcW w:w="2966" w:type="dxa"/>
          </w:tcPr>
          <w:p w14:paraId="43C3E606" w14:textId="77777777" w:rsidR="00A51068" w:rsidRPr="009B59E7" w:rsidRDefault="00A51068" w:rsidP="007C6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9E7">
              <w:rPr>
                <w:rFonts w:ascii="Times New Roman" w:hAnsi="Times New Roman" w:cs="Times New Roman"/>
                <w:sz w:val="24"/>
                <w:szCs w:val="24"/>
              </w:rPr>
              <w:t>Мунайлинский район, ст. Мангистау, производственная зона резерв проводников</w:t>
            </w:r>
          </w:p>
        </w:tc>
        <w:tc>
          <w:tcPr>
            <w:tcW w:w="3672" w:type="dxa"/>
          </w:tcPr>
          <w:p w14:paraId="4A1F3DF0" w14:textId="40F75EFC" w:rsidR="00A51068" w:rsidRPr="00A51068" w:rsidRDefault="00A51068" w:rsidP="007C68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185 167</w:t>
            </w:r>
          </w:p>
        </w:tc>
        <w:tc>
          <w:tcPr>
            <w:tcW w:w="3998" w:type="dxa"/>
          </w:tcPr>
          <w:p w14:paraId="4D5C506A" w14:textId="17C9975B" w:rsidR="00A51068" w:rsidRPr="009B59E7" w:rsidRDefault="00A51068" w:rsidP="007C6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9E7">
              <w:rPr>
                <w:rFonts w:ascii="Times New Roman" w:hAnsi="Times New Roman" w:cs="Times New Roman"/>
                <w:sz w:val="24"/>
                <w:szCs w:val="24"/>
              </w:rPr>
              <w:t>РФ «Западный»</w:t>
            </w:r>
          </w:p>
        </w:tc>
      </w:tr>
    </w:tbl>
    <w:p w14:paraId="1D5F1D5E" w14:textId="64F66C19" w:rsidR="004A4581" w:rsidRDefault="004A4581" w:rsidP="004A4581">
      <w:pPr>
        <w:jc w:val="center"/>
        <w:rPr>
          <w:rFonts w:ascii="Times New Roman" w:hAnsi="Times New Roman" w:cs="Times New Roman"/>
        </w:rPr>
      </w:pPr>
    </w:p>
    <w:p w14:paraId="2F8EDB44" w14:textId="77777777" w:rsidR="00C24A6F" w:rsidRDefault="00C24A6F" w:rsidP="00FD714E">
      <w:pPr>
        <w:rPr>
          <w:rFonts w:ascii="Times New Roman" w:hAnsi="Times New Roman" w:cs="Times New Roman"/>
        </w:rPr>
      </w:pPr>
    </w:p>
    <w:p w14:paraId="2B6FD83A" w14:textId="77777777" w:rsidR="00CF7011" w:rsidRPr="00CF7011" w:rsidRDefault="00CF7011" w:rsidP="00CF701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7011">
        <w:rPr>
          <w:rFonts w:ascii="Times New Roman" w:hAnsi="Times New Roman" w:cs="Times New Roman"/>
          <w:b/>
          <w:bCs/>
          <w:sz w:val="24"/>
          <w:szCs w:val="24"/>
        </w:rPr>
        <w:t>Заместитель Генерального директора</w:t>
      </w:r>
    </w:p>
    <w:p w14:paraId="7CC6F86A" w14:textId="77777777" w:rsidR="00CF7011" w:rsidRPr="00CF7011" w:rsidRDefault="00CF7011" w:rsidP="00CF701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7011">
        <w:rPr>
          <w:rFonts w:ascii="Times New Roman" w:hAnsi="Times New Roman" w:cs="Times New Roman"/>
          <w:b/>
          <w:bCs/>
          <w:sz w:val="24"/>
          <w:szCs w:val="24"/>
        </w:rPr>
        <w:t xml:space="preserve">по маркетингу и продажам </w:t>
      </w:r>
    </w:p>
    <w:p w14:paraId="6DB4FC38" w14:textId="05D5017B" w:rsidR="00FD714E" w:rsidRPr="00CF7011" w:rsidRDefault="00CF7011" w:rsidP="00CF701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7011">
        <w:rPr>
          <w:rFonts w:ascii="Times New Roman" w:hAnsi="Times New Roman" w:cs="Times New Roman"/>
          <w:b/>
          <w:bCs/>
          <w:sz w:val="24"/>
          <w:szCs w:val="24"/>
        </w:rPr>
        <w:t xml:space="preserve">АО «Пассажирские перевозки»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</w:t>
      </w:r>
      <w:r w:rsidRPr="00CF7011">
        <w:rPr>
          <w:rFonts w:ascii="Times New Roman" w:hAnsi="Times New Roman" w:cs="Times New Roman"/>
          <w:b/>
          <w:bCs/>
          <w:sz w:val="24"/>
          <w:szCs w:val="24"/>
        </w:rPr>
        <w:t xml:space="preserve">  М.Тұрсынбаев</w:t>
      </w:r>
    </w:p>
    <w:p w14:paraId="5D05071F" w14:textId="77777777" w:rsidR="00C24A6F" w:rsidRPr="005F776E" w:rsidRDefault="00C24A6F" w:rsidP="00C24A6F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D3AB032" w14:textId="77777777" w:rsidR="00C24A6F" w:rsidRPr="001F4F80" w:rsidRDefault="00C24A6F" w:rsidP="004A4581">
      <w:pPr>
        <w:jc w:val="center"/>
        <w:rPr>
          <w:rFonts w:ascii="Times New Roman" w:hAnsi="Times New Roman" w:cs="Times New Roman"/>
        </w:rPr>
      </w:pPr>
    </w:p>
    <w:sectPr w:rsidR="00C24A6F" w:rsidRPr="001F4F80" w:rsidSect="003A19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46B1"/>
    <w:rsid w:val="00054422"/>
    <w:rsid w:val="00080F67"/>
    <w:rsid w:val="000D6301"/>
    <w:rsid w:val="000E4569"/>
    <w:rsid w:val="00167428"/>
    <w:rsid w:val="001B77F3"/>
    <w:rsid w:val="001F4F80"/>
    <w:rsid w:val="00213818"/>
    <w:rsid w:val="002D1D4B"/>
    <w:rsid w:val="003A195E"/>
    <w:rsid w:val="00415D6F"/>
    <w:rsid w:val="004A4581"/>
    <w:rsid w:val="004F5D9A"/>
    <w:rsid w:val="00555B12"/>
    <w:rsid w:val="005C167F"/>
    <w:rsid w:val="005D7A33"/>
    <w:rsid w:val="006146B1"/>
    <w:rsid w:val="00682038"/>
    <w:rsid w:val="006A0ED6"/>
    <w:rsid w:val="007125E3"/>
    <w:rsid w:val="0081471C"/>
    <w:rsid w:val="00824D31"/>
    <w:rsid w:val="008E198A"/>
    <w:rsid w:val="009B59E7"/>
    <w:rsid w:val="00A51068"/>
    <w:rsid w:val="00A571F7"/>
    <w:rsid w:val="00A85662"/>
    <w:rsid w:val="00C24A6F"/>
    <w:rsid w:val="00C6632E"/>
    <w:rsid w:val="00CF7011"/>
    <w:rsid w:val="00DA00DE"/>
    <w:rsid w:val="00E166D3"/>
    <w:rsid w:val="00E73E92"/>
    <w:rsid w:val="00EA1DEF"/>
    <w:rsid w:val="00FD7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CF047"/>
  <w15:docId w15:val="{7907F2EB-6865-4451-B187-84578621E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4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45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C24A6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7FD6A-E559-4ABD-8E76-3F0807835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Куаныш К  Калыбаев</dc:creator>
  <cp:keywords/>
  <dc:description/>
  <cp:lastModifiedBy>Аскар М  Ахметбеков</cp:lastModifiedBy>
  <cp:revision>25</cp:revision>
  <cp:lastPrinted>2023-09-28T06:29:00Z</cp:lastPrinted>
  <dcterms:created xsi:type="dcterms:W3CDTF">2023-04-10T12:18:00Z</dcterms:created>
  <dcterms:modified xsi:type="dcterms:W3CDTF">2023-12-11T08:33:00Z</dcterms:modified>
</cp:coreProperties>
</file>