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0378" w14:textId="77777777" w:rsidR="00E521C0" w:rsidRDefault="004A4581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B87D4" w14:textId="7961FF5C" w:rsidR="004A4581" w:rsidRPr="001F4F80" w:rsidRDefault="00E521C0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82038"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>
        <w:rPr>
          <w:rFonts w:ascii="Times New Roman" w:hAnsi="Times New Roman" w:cs="Times New Roman"/>
          <w:sz w:val="24"/>
          <w:szCs w:val="24"/>
        </w:rPr>
        <w:t xml:space="preserve">Южному 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региону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53B2BCF8" w:rsidR="00824D31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916B6D">
        <w:rPr>
          <w:rFonts w:ascii="Times New Roman" w:hAnsi="Times New Roman" w:cs="Times New Roman"/>
          <w:b/>
          <w:bCs/>
          <w:sz w:val="24"/>
          <w:szCs w:val="24"/>
        </w:rPr>
        <w:t>Южному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087"/>
        <w:tblW w:w="14737" w:type="dxa"/>
        <w:tblLook w:val="04A0" w:firstRow="1" w:lastRow="0" w:firstColumn="1" w:lastColumn="0" w:noHBand="0" w:noVBand="1"/>
      </w:tblPr>
      <w:tblGrid>
        <w:gridCol w:w="1838"/>
        <w:gridCol w:w="2240"/>
        <w:gridCol w:w="2438"/>
        <w:gridCol w:w="3969"/>
        <w:gridCol w:w="4252"/>
      </w:tblGrid>
      <w:tr w:rsidR="000E3996" w:rsidRPr="004F5D9A" w14:paraId="608596A6" w14:textId="77777777" w:rsidTr="004055D6">
        <w:trPr>
          <w:trHeight w:val="694"/>
        </w:trPr>
        <w:tc>
          <w:tcPr>
            <w:tcW w:w="1838" w:type="dxa"/>
            <w:vMerge w:val="restart"/>
          </w:tcPr>
          <w:p w14:paraId="6A7B1565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2240" w:type="dxa"/>
            <w:vMerge w:val="restart"/>
          </w:tcPr>
          <w:p w14:paraId="0EF0BDD4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2438" w:type="dxa"/>
            <w:vMerge w:val="restart"/>
          </w:tcPr>
          <w:p w14:paraId="44AF2457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8FA">
              <w:rPr>
                <w:rFonts w:ascii="Times New Roman" w:hAnsi="Times New Roman"/>
                <w:b/>
                <w:color w:val="000000"/>
              </w:rPr>
              <w:t>Адрес местонахождения</w:t>
            </w:r>
          </w:p>
        </w:tc>
        <w:tc>
          <w:tcPr>
            <w:tcW w:w="3969" w:type="dxa"/>
          </w:tcPr>
          <w:p w14:paraId="3EB1CBB6" w14:textId="77777777" w:rsidR="000E3996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7265E194" w14:textId="74CE2F7A" w:rsidR="000E3996" w:rsidRPr="009B59E7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52" w:type="dxa"/>
            <w:vMerge w:val="restart"/>
          </w:tcPr>
          <w:p w14:paraId="0E11EB89" w14:textId="182C3124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филиала Заказчика</w:t>
            </w:r>
          </w:p>
        </w:tc>
      </w:tr>
      <w:tr w:rsidR="004055D6" w:rsidRPr="004F5D9A" w14:paraId="52FBBC89" w14:textId="77777777" w:rsidTr="004055D6">
        <w:trPr>
          <w:trHeight w:val="423"/>
        </w:trPr>
        <w:tc>
          <w:tcPr>
            <w:tcW w:w="1838" w:type="dxa"/>
            <w:vMerge/>
          </w:tcPr>
          <w:p w14:paraId="2DAFDE18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4EE803A7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14:paraId="35E0FBB4" w14:textId="77777777" w:rsidR="004055D6" w:rsidRPr="007118FA" w:rsidRDefault="004055D6" w:rsidP="000E399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69" w:type="dxa"/>
          </w:tcPr>
          <w:p w14:paraId="7502CA7E" w14:textId="4149AC90" w:rsidR="004055D6" w:rsidRPr="009B59E7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4252" w:type="dxa"/>
            <w:vMerge/>
          </w:tcPr>
          <w:p w14:paraId="071F3332" w14:textId="77777777" w:rsidR="004055D6" w:rsidRPr="009B59E7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55D6" w:rsidRPr="004F5D9A" w14:paraId="0F84D23B" w14:textId="77777777" w:rsidTr="004055D6">
        <w:tc>
          <w:tcPr>
            <w:tcW w:w="1838" w:type="dxa"/>
            <w:vMerge w:val="restart"/>
          </w:tcPr>
          <w:p w14:paraId="10E86D2D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B1134A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3DE3B7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5912F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Южный регион</w:t>
            </w:r>
          </w:p>
        </w:tc>
        <w:tc>
          <w:tcPr>
            <w:tcW w:w="2240" w:type="dxa"/>
            <w:vAlign w:val="center"/>
          </w:tcPr>
          <w:p w14:paraId="29AFB0A3" w14:textId="77777777" w:rsidR="004055D6" w:rsidRPr="007118FA" w:rsidRDefault="004055D6" w:rsidP="000E3996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7118FA">
              <w:rPr>
                <w:rFonts w:ascii="Times New Roman" w:eastAsia="Calibri" w:hAnsi="Times New Roman"/>
                <w:color w:val="000000"/>
              </w:rPr>
              <w:t xml:space="preserve">Парк отстоя по </w:t>
            </w:r>
          </w:p>
          <w:p w14:paraId="54181ABB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A">
              <w:rPr>
                <w:rFonts w:ascii="Times New Roman" w:eastAsia="Calibri" w:hAnsi="Times New Roman"/>
                <w:color w:val="000000"/>
              </w:rPr>
              <w:t>ст. Алматы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</w:p>
        </w:tc>
        <w:tc>
          <w:tcPr>
            <w:tcW w:w="2438" w:type="dxa"/>
          </w:tcPr>
          <w:p w14:paraId="3BC656A5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ул. Тобаякова 2а </w:t>
            </w:r>
          </w:p>
        </w:tc>
        <w:tc>
          <w:tcPr>
            <w:tcW w:w="3969" w:type="dxa"/>
          </w:tcPr>
          <w:p w14:paraId="18ADB33D" w14:textId="6CE428BE" w:rsidR="004055D6" w:rsidRPr="004055D6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602 255</w:t>
            </w:r>
          </w:p>
        </w:tc>
        <w:tc>
          <w:tcPr>
            <w:tcW w:w="4252" w:type="dxa"/>
          </w:tcPr>
          <w:p w14:paraId="42F6C232" w14:textId="498BF11D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РФ «Южный»</w:t>
            </w:r>
          </w:p>
        </w:tc>
      </w:tr>
      <w:tr w:rsidR="004055D6" w:rsidRPr="004F5D9A" w14:paraId="722F9ACE" w14:textId="77777777" w:rsidTr="004055D6">
        <w:tc>
          <w:tcPr>
            <w:tcW w:w="1838" w:type="dxa"/>
            <w:vMerge/>
          </w:tcPr>
          <w:p w14:paraId="7581E1A5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12BA6A56" w14:textId="77777777" w:rsidR="004055D6" w:rsidRPr="00167428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148E0E3B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ст. Алматы </w:t>
            </w:r>
          </w:p>
        </w:tc>
        <w:tc>
          <w:tcPr>
            <w:tcW w:w="2438" w:type="dxa"/>
          </w:tcPr>
          <w:p w14:paraId="28C4AE9F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г. Алматы, , ул. Тобаякова 2/1</w:t>
            </w:r>
          </w:p>
        </w:tc>
        <w:tc>
          <w:tcPr>
            <w:tcW w:w="3969" w:type="dxa"/>
          </w:tcPr>
          <w:p w14:paraId="5C9AACF6" w14:textId="15219804" w:rsidR="004055D6" w:rsidRPr="004055D6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296 565</w:t>
            </w:r>
          </w:p>
        </w:tc>
        <w:tc>
          <w:tcPr>
            <w:tcW w:w="4252" w:type="dxa"/>
          </w:tcPr>
          <w:p w14:paraId="1C6BE4A7" w14:textId="5AC1EC7F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055D6" w:rsidRPr="004F5D9A" w14:paraId="39F3AC5A" w14:textId="77777777" w:rsidTr="004055D6">
        <w:trPr>
          <w:trHeight w:val="384"/>
        </w:trPr>
        <w:tc>
          <w:tcPr>
            <w:tcW w:w="1838" w:type="dxa"/>
            <w:vMerge/>
          </w:tcPr>
          <w:p w14:paraId="2752BD42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2C336086" w14:textId="77777777" w:rsidR="004055D6" w:rsidRPr="00167428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4A0ABC76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ст. Алматы </w:t>
            </w:r>
          </w:p>
        </w:tc>
        <w:tc>
          <w:tcPr>
            <w:tcW w:w="2438" w:type="dxa"/>
          </w:tcPr>
          <w:p w14:paraId="18ECD529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A34A6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2а/4</w:t>
            </w:r>
          </w:p>
        </w:tc>
        <w:tc>
          <w:tcPr>
            <w:tcW w:w="3969" w:type="dxa"/>
          </w:tcPr>
          <w:p w14:paraId="1864E24C" w14:textId="0312F767" w:rsidR="004055D6" w:rsidRPr="004055D6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1 589</w:t>
            </w:r>
          </w:p>
        </w:tc>
        <w:tc>
          <w:tcPr>
            <w:tcW w:w="4252" w:type="dxa"/>
          </w:tcPr>
          <w:p w14:paraId="1282AB56" w14:textId="34EA37A1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АО «Пассажирские перевозки»-</w:t>
            </w: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«Пригородные перевозки</w:t>
            </w: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2CDEBB7C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4CC722B3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5E4D5E06" w14:textId="77777777" w:rsidR="000E3996" w:rsidRDefault="000E3996" w:rsidP="004A4581">
      <w:pPr>
        <w:jc w:val="center"/>
        <w:rPr>
          <w:rFonts w:ascii="Times New Roman" w:hAnsi="Times New Roman" w:cs="Times New Roman"/>
        </w:rPr>
      </w:pPr>
    </w:p>
    <w:p w14:paraId="05815971" w14:textId="77777777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>Заместитель Генерального директора</w:t>
      </w:r>
    </w:p>
    <w:p w14:paraId="4E510517" w14:textId="77777777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 xml:space="preserve">по маркетингу и продажам </w:t>
      </w:r>
    </w:p>
    <w:p w14:paraId="153D104F" w14:textId="559D4D95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>АО «Пассажирские перевозки»</w:t>
      </w:r>
      <w:r w:rsidRPr="000E3996"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 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</w:t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>
        <w:rPr>
          <w:rFonts w:ascii="Times New Roman" w:hAnsi="Times New Roman" w:cs="Times New Roman"/>
          <w:b/>
          <w:sz w:val="24"/>
          <w:szCs w:val="28"/>
        </w:rPr>
        <w:t xml:space="preserve">          </w:t>
      </w:r>
      <w:r w:rsidRPr="000E3996">
        <w:rPr>
          <w:rFonts w:ascii="Times New Roman" w:hAnsi="Times New Roman" w:cs="Times New Roman"/>
          <w:b/>
          <w:sz w:val="24"/>
          <w:szCs w:val="28"/>
        </w:rPr>
        <w:t>М.</w:t>
      </w:r>
      <w:r w:rsidR="000E39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Тұрсынбаев </w:t>
      </w:r>
    </w:p>
    <w:p w14:paraId="62A76F14" w14:textId="77777777" w:rsidR="003B06C6" w:rsidRPr="005F776E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9A12126" w14:textId="77777777" w:rsidR="003B06C6" w:rsidRPr="001F4F80" w:rsidRDefault="003B06C6" w:rsidP="004A4581">
      <w:pPr>
        <w:jc w:val="center"/>
        <w:rPr>
          <w:rFonts w:ascii="Times New Roman" w:hAnsi="Times New Roman" w:cs="Times New Roman"/>
        </w:rPr>
      </w:pPr>
    </w:p>
    <w:sectPr w:rsidR="003B06C6" w:rsidRPr="001F4F80" w:rsidSect="000E39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B1"/>
    <w:rsid w:val="000D6301"/>
    <w:rsid w:val="000E3996"/>
    <w:rsid w:val="000E4569"/>
    <w:rsid w:val="00167428"/>
    <w:rsid w:val="001B77F3"/>
    <w:rsid w:val="001F4F80"/>
    <w:rsid w:val="002D1D4B"/>
    <w:rsid w:val="003B06C6"/>
    <w:rsid w:val="004055D6"/>
    <w:rsid w:val="00415D6F"/>
    <w:rsid w:val="004A4581"/>
    <w:rsid w:val="004F5D9A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16B6D"/>
    <w:rsid w:val="009B59E7"/>
    <w:rsid w:val="00A85662"/>
    <w:rsid w:val="00B520AF"/>
    <w:rsid w:val="00DA00DE"/>
    <w:rsid w:val="00E521C0"/>
    <w:rsid w:val="00E73E92"/>
    <w:rsid w:val="00E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chartTrackingRefBased/>
  <w15:docId w15:val="{0A8BECF7-C55C-42B1-85EF-CC35E52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B06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12F2-EA1F-4413-96D4-75EEF77B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Аскар М  Ахметбеков</cp:lastModifiedBy>
  <cp:revision>22</cp:revision>
  <cp:lastPrinted>2023-09-28T06:25:00Z</cp:lastPrinted>
  <dcterms:created xsi:type="dcterms:W3CDTF">2023-04-10T12:18:00Z</dcterms:created>
  <dcterms:modified xsi:type="dcterms:W3CDTF">2023-12-11T08:28:00Z</dcterms:modified>
</cp:coreProperties>
</file>