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58950" w14:textId="77777777" w:rsidR="005B4515" w:rsidRDefault="005B4515" w:rsidP="005B4515">
      <w:pPr>
        <w:pStyle w:val="a3"/>
        <w:tabs>
          <w:tab w:val="left" w:pos="0"/>
        </w:tabs>
        <w:spacing w:line="300" w:lineRule="exact"/>
        <w:ind w:left="11328" w:firstLine="0"/>
        <w:rPr>
          <w:sz w:val="24"/>
        </w:rPr>
      </w:pPr>
      <w:r>
        <w:rPr>
          <w:sz w:val="24"/>
        </w:rPr>
        <w:t>Приложение</w:t>
      </w:r>
      <w:r w:rsidRPr="00F959D5">
        <w:rPr>
          <w:sz w:val="24"/>
        </w:rPr>
        <w:t xml:space="preserve"> </w:t>
      </w:r>
      <w:r>
        <w:rPr>
          <w:sz w:val="24"/>
        </w:rPr>
        <w:t xml:space="preserve">№2 </w:t>
      </w:r>
    </w:p>
    <w:p w14:paraId="754175FC" w14:textId="77777777" w:rsidR="005B4515" w:rsidRDefault="005B4515" w:rsidP="005B4515">
      <w:pPr>
        <w:pStyle w:val="a3"/>
        <w:tabs>
          <w:tab w:val="left" w:pos="0"/>
        </w:tabs>
        <w:spacing w:line="300" w:lineRule="exact"/>
        <w:ind w:left="11328" w:firstLine="0"/>
        <w:rPr>
          <w:sz w:val="24"/>
        </w:rPr>
      </w:pPr>
      <w:r>
        <w:rPr>
          <w:sz w:val="24"/>
        </w:rPr>
        <w:t>к технической спецификации</w:t>
      </w:r>
    </w:p>
    <w:p w14:paraId="6B584007" w14:textId="40938D6D" w:rsidR="005B4515" w:rsidRPr="00737D7C" w:rsidRDefault="005B4515" w:rsidP="005B4515">
      <w:pPr>
        <w:pStyle w:val="a3"/>
        <w:tabs>
          <w:tab w:val="left" w:pos="0"/>
        </w:tabs>
        <w:spacing w:line="300" w:lineRule="exact"/>
        <w:ind w:left="11328" w:firstLine="0"/>
        <w:rPr>
          <w:sz w:val="24"/>
        </w:rPr>
      </w:pPr>
      <w:r>
        <w:rPr>
          <w:sz w:val="24"/>
        </w:rPr>
        <w:t xml:space="preserve">по Западному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15"/>
        <w:gridCol w:w="1366"/>
        <w:gridCol w:w="2631"/>
        <w:gridCol w:w="1276"/>
        <w:gridCol w:w="1276"/>
        <w:gridCol w:w="1277"/>
        <w:gridCol w:w="1416"/>
        <w:gridCol w:w="1564"/>
        <w:gridCol w:w="17"/>
        <w:gridCol w:w="971"/>
      </w:tblGrid>
      <w:tr w:rsidR="009F189D" w:rsidRPr="00B36F74" w14:paraId="131C6393" w14:textId="77777777" w:rsidTr="008E63D8">
        <w:trPr>
          <w:trHeight w:val="313"/>
          <w:tblHeader/>
        </w:trPr>
        <w:tc>
          <w:tcPr>
            <w:tcW w:w="446" w:type="dxa"/>
            <w:vMerge w:val="restart"/>
            <w:shd w:val="clear" w:color="auto" w:fill="auto"/>
            <w:vAlign w:val="center"/>
          </w:tcPr>
          <w:p w14:paraId="400A4C60"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w:t>
            </w:r>
          </w:p>
          <w:p w14:paraId="6620D2B8" w14:textId="77777777" w:rsidR="009F189D" w:rsidRPr="00B36F74" w:rsidRDefault="009F189D"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п/п</w:t>
            </w:r>
          </w:p>
        </w:tc>
        <w:tc>
          <w:tcPr>
            <w:tcW w:w="2815" w:type="dxa"/>
            <w:vMerge w:val="restart"/>
            <w:shd w:val="clear" w:color="auto" w:fill="auto"/>
            <w:vAlign w:val="center"/>
          </w:tcPr>
          <w:p w14:paraId="1440C080" w14:textId="77777777" w:rsidR="009F189D" w:rsidRPr="00B36F74" w:rsidRDefault="009F189D"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483C3F3" w:rsidR="009F189D" w:rsidRPr="00B36F74" w:rsidRDefault="009F189D"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Размер см</w:t>
            </w:r>
          </w:p>
        </w:tc>
        <w:tc>
          <w:tcPr>
            <w:tcW w:w="2631" w:type="dxa"/>
            <w:vMerge w:val="restart"/>
            <w:vAlign w:val="center"/>
          </w:tcPr>
          <w:p w14:paraId="291C5EF4"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Требования по сертификации</w:t>
            </w:r>
          </w:p>
        </w:tc>
        <w:tc>
          <w:tcPr>
            <w:tcW w:w="6826" w:type="dxa"/>
            <w:gridSpan w:val="6"/>
            <w:vAlign w:val="center"/>
          </w:tcPr>
          <w:p w14:paraId="444F7F96" w14:textId="30F054F6"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РФ «Западный»</w:t>
            </w:r>
          </w:p>
        </w:tc>
        <w:tc>
          <w:tcPr>
            <w:tcW w:w="971" w:type="dxa"/>
            <w:shd w:val="clear" w:color="auto" w:fill="auto"/>
            <w:vAlign w:val="center"/>
          </w:tcPr>
          <w:p w14:paraId="40738F95" w14:textId="10AC9DDB"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Всего к</w:t>
            </w:r>
            <w:r w:rsidRPr="00B36F74">
              <w:rPr>
                <w:rFonts w:ascii="Times New Roman" w:eastAsia="Times New Roman" w:hAnsi="Times New Roman" w:cs="Times New Roman"/>
                <w:b/>
                <w:color w:val="000000"/>
                <w:lang w:eastAsia="ru-RU" w:bidi="ru-RU"/>
              </w:rPr>
              <w:t>ол-во</w:t>
            </w:r>
          </w:p>
          <w:p w14:paraId="2C5811E9"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шт.</w:t>
            </w:r>
          </w:p>
          <w:p w14:paraId="49B3D5C3"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(не менее)</w:t>
            </w:r>
          </w:p>
        </w:tc>
      </w:tr>
      <w:tr w:rsidR="009F189D" w:rsidRPr="00B36F74" w14:paraId="2B35FEBB" w14:textId="77777777" w:rsidTr="008E63D8">
        <w:trPr>
          <w:trHeight w:val="313"/>
          <w:tblHeader/>
        </w:trPr>
        <w:tc>
          <w:tcPr>
            <w:tcW w:w="446" w:type="dxa"/>
            <w:vMerge/>
            <w:shd w:val="clear" w:color="auto" w:fill="auto"/>
            <w:vAlign w:val="center"/>
          </w:tcPr>
          <w:p w14:paraId="2D9F3856"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5" w:type="dxa"/>
            <w:vMerge/>
            <w:shd w:val="clear" w:color="auto" w:fill="auto"/>
            <w:vAlign w:val="center"/>
          </w:tcPr>
          <w:p w14:paraId="50410A5E" w14:textId="77777777" w:rsidR="009F189D" w:rsidRPr="00B36F74" w:rsidRDefault="009F189D"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9F189D" w:rsidRPr="00B36F74" w:rsidRDefault="009F189D"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631" w:type="dxa"/>
            <w:vMerge/>
            <w:vAlign w:val="center"/>
          </w:tcPr>
          <w:p w14:paraId="6FD474FF"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4994004" w14:textId="3503F205"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639AA27" w14:textId="3905F7E6"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7" w:type="dxa"/>
            <w:vAlign w:val="center"/>
          </w:tcPr>
          <w:p w14:paraId="2D4165B2" w14:textId="25BC0484"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6" w:type="dxa"/>
            <w:vAlign w:val="center"/>
          </w:tcPr>
          <w:p w14:paraId="40E73B1A" w14:textId="73687DE2"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4" w:type="dxa"/>
            <w:vAlign w:val="center"/>
          </w:tcPr>
          <w:p w14:paraId="1ACC38EA" w14:textId="4A1BE1E7" w:rsidR="009F189D" w:rsidRPr="00B36F74" w:rsidRDefault="009F189D"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roofErr w:type="spellStart"/>
            <w:r>
              <w:rPr>
                <w:rFonts w:ascii="Times New Roman" w:eastAsia="Times New Roman" w:hAnsi="Times New Roman" w:cs="Times New Roman"/>
                <w:b/>
                <w:color w:val="000000"/>
                <w:lang w:eastAsia="ru-RU" w:bidi="ru-RU"/>
              </w:rPr>
              <w:t>г</w:t>
            </w:r>
            <w:proofErr w:type="gramStart"/>
            <w:r>
              <w:rPr>
                <w:rFonts w:ascii="Times New Roman" w:eastAsia="Times New Roman" w:hAnsi="Times New Roman" w:cs="Times New Roman"/>
                <w:b/>
                <w:color w:val="000000"/>
                <w:lang w:eastAsia="ru-RU" w:bidi="ru-RU"/>
              </w:rPr>
              <w:t>.К</w:t>
            </w:r>
            <w:proofErr w:type="gramEnd"/>
            <w:r>
              <w:rPr>
                <w:rFonts w:ascii="Times New Roman" w:eastAsia="Times New Roman" w:hAnsi="Times New Roman" w:cs="Times New Roman"/>
                <w:b/>
                <w:color w:val="000000"/>
                <w:lang w:eastAsia="ru-RU" w:bidi="ru-RU"/>
              </w:rPr>
              <w:t>ызылорда</w:t>
            </w:r>
            <w:proofErr w:type="spellEnd"/>
          </w:p>
        </w:tc>
        <w:tc>
          <w:tcPr>
            <w:tcW w:w="988" w:type="dxa"/>
            <w:gridSpan w:val="2"/>
            <w:shd w:val="clear" w:color="auto" w:fill="auto"/>
            <w:vAlign w:val="center"/>
          </w:tcPr>
          <w:p w14:paraId="27B022DB" w14:textId="77777777"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B36F74" w14:paraId="7041E7FF" w14:textId="77777777" w:rsidTr="008E63D8">
        <w:tc>
          <w:tcPr>
            <w:tcW w:w="15055" w:type="dxa"/>
            <w:gridSpan w:val="11"/>
            <w:vAlign w:val="center"/>
          </w:tcPr>
          <w:p w14:paraId="4324A7B0" w14:textId="1474F447" w:rsidR="00B36F74" w:rsidRPr="00B36F74" w:rsidRDefault="00B36F74" w:rsidP="000F21DD">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t>Постельное белье</w:t>
            </w:r>
          </w:p>
        </w:tc>
      </w:tr>
      <w:tr w:rsidR="0067574E" w:rsidRPr="00B36F74" w14:paraId="79C2F317" w14:textId="77777777" w:rsidTr="008E63D8">
        <w:tc>
          <w:tcPr>
            <w:tcW w:w="446" w:type="dxa"/>
            <w:shd w:val="clear" w:color="auto" w:fill="auto"/>
            <w:vAlign w:val="center"/>
          </w:tcPr>
          <w:p w14:paraId="2B6E1268"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p>
        </w:tc>
        <w:tc>
          <w:tcPr>
            <w:tcW w:w="2815" w:type="dxa"/>
            <w:shd w:val="clear" w:color="auto" w:fill="auto"/>
            <w:vAlign w:val="center"/>
          </w:tcPr>
          <w:p w14:paraId="38C4E17E"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Пододеяльник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4E4361A"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740B8413" w14:textId="11FC45C3"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3D56A09" w14:textId="77777777" w:rsidR="0067574E" w:rsidRPr="00B36F74" w:rsidRDefault="0067574E"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2D51865B"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Индустриальный сертификат</w:t>
            </w:r>
            <w:r w:rsidRPr="003F0CF8">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76" w:type="dxa"/>
            <w:vAlign w:val="center"/>
          </w:tcPr>
          <w:p w14:paraId="5292118C" w14:textId="5E860555" w:rsidR="0067574E" w:rsidRPr="00D006D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701CD8F" w14:textId="2399CE24" w:rsidR="0067574E" w:rsidRPr="00D006D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DD0D4D0" w14:textId="73411A45"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02F0687" w14:textId="0AB23FAA" w:rsidR="0067574E" w:rsidRPr="009F189D"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743F782" w14:textId="47A8A13A" w:rsidR="0067574E" w:rsidRPr="009F189D"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4EA70DA3" w14:textId="14F2FB37" w:rsidR="0067574E" w:rsidRPr="00703A7F"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08CA6644" w14:textId="77777777" w:rsidTr="008E63D8">
        <w:tc>
          <w:tcPr>
            <w:tcW w:w="446" w:type="dxa"/>
            <w:shd w:val="clear" w:color="auto" w:fill="auto"/>
            <w:vAlign w:val="center"/>
          </w:tcPr>
          <w:p w14:paraId="46F4A122"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w:t>
            </w:r>
          </w:p>
        </w:tc>
        <w:tc>
          <w:tcPr>
            <w:tcW w:w="2815" w:type="dxa"/>
            <w:shd w:val="clear" w:color="auto" w:fill="auto"/>
            <w:vAlign w:val="center"/>
          </w:tcPr>
          <w:p w14:paraId="31D65EDB"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9F1CE87"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0801D8AB" w14:textId="1C8CB65C"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ign w:val="center"/>
          </w:tcPr>
          <w:p w14:paraId="49E1DB2E"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4C4719B" w14:textId="7666F2CD"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00C4F2E" w14:textId="02D31205"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53E82AE0" w14:textId="23AB6F21"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08AF454F" w14:textId="568767F1" w:rsidR="0067574E" w:rsidRPr="003F0CF8" w:rsidRDefault="0067574E"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78CBBFE5" w14:textId="5DFD1935" w:rsidR="0067574E" w:rsidRPr="004031A7" w:rsidRDefault="0067574E"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78A2635A" w14:textId="489C18E3"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4BE6E080" w14:textId="77777777" w:rsidTr="008E63D8">
        <w:tc>
          <w:tcPr>
            <w:tcW w:w="446" w:type="dxa"/>
            <w:shd w:val="clear" w:color="auto" w:fill="auto"/>
            <w:vAlign w:val="center"/>
          </w:tcPr>
          <w:p w14:paraId="57C1E7D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3</w:t>
            </w:r>
          </w:p>
        </w:tc>
        <w:tc>
          <w:tcPr>
            <w:tcW w:w="2815" w:type="dxa"/>
            <w:shd w:val="clear" w:color="auto" w:fill="auto"/>
            <w:vAlign w:val="center"/>
          </w:tcPr>
          <w:p w14:paraId="44E7F23B" w14:textId="6A8215D0"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7BAFDCF6" w14:textId="77777777" w:rsidR="0067574E"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24BCC3E0"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78B3419D" w14:textId="77777777" w:rsidR="0067574E"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11449415" w14:textId="0FE90AB1"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0EF1AA85"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7F79328" w14:textId="1DF3E498"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63FFD79E" w14:textId="1A9D41D9"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7CE84B1B" w14:textId="7924FA24"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8477332" w14:textId="667D8A06"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43C7959D" w14:textId="1F05F888" w:rsidR="0067574E" w:rsidRPr="004031A7" w:rsidRDefault="0067574E"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68276F54" w14:textId="2773A73D"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237DA8A0" w14:textId="77777777" w:rsidTr="008E63D8">
        <w:tc>
          <w:tcPr>
            <w:tcW w:w="446" w:type="dxa"/>
            <w:shd w:val="clear" w:color="auto" w:fill="auto"/>
            <w:vAlign w:val="center"/>
          </w:tcPr>
          <w:p w14:paraId="733F796B"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4</w:t>
            </w:r>
          </w:p>
        </w:tc>
        <w:tc>
          <w:tcPr>
            <w:tcW w:w="2815" w:type="dxa"/>
            <w:shd w:val="clear" w:color="auto" w:fill="auto"/>
            <w:vAlign w:val="center"/>
          </w:tcPr>
          <w:p w14:paraId="652205CA"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A60BCCB"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65450367" w14:textId="7C379793"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23A06B4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27CD63B" w14:textId="30C3DC78"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5C2C482" w14:textId="0F830783"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EF3A1F8" w14:textId="6FCFBC98"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420B8BD9" w14:textId="30956EFD"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699FFBC" w14:textId="143D7DC4" w:rsidR="0067574E" w:rsidRPr="00D006D4" w:rsidRDefault="000022C1"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84 640</w:t>
            </w:r>
          </w:p>
        </w:tc>
        <w:tc>
          <w:tcPr>
            <w:tcW w:w="988" w:type="dxa"/>
            <w:gridSpan w:val="2"/>
            <w:shd w:val="clear" w:color="auto" w:fill="auto"/>
            <w:vAlign w:val="center"/>
          </w:tcPr>
          <w:p w14:paraId="5C4022A3" w14:textId="47661475" w:rsidR="0067574E" w:rsidRPr="00D006D4" w:rsidRDefault="000022C1"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84 640</w:t>
            </w:r>
            <w:bookmarkStart w:id="0" w:name="_GoBack"/>
            <w:bookmarkEnd w:id="0"/>
          </w:p>
        </w:tc>
      </w:tr>
      <w:tr w:rsidR="0067574E" w:rsidRPr="00B36F74" w14:paraId="1968F237" w14:textId="77777777" w:rsidTr="008E63D8">
        <w:tc>
          <w:tcPr>
            <w:tcW w:w="446" w:type="dxa"/>
            <w:shd w:val="clear" w:color="auto" w:fill="auto"/>
            <w:vAlign w:val="center"/>
          </w:tcPr>
          <w:p w14:paraId="26BABAB3"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5</w:t>
            </w:r>
          </w:p>
        </w:tc>
        <w:tc>
          <w:tcPr>
            <w:tcW w:w="2815" w:type="dxa"/>
            <w:shd w:val="clear" w:color="auto" w:fill="auto"/>
            <w:vAlign w:val="center"/>
          </w:tcPr>
          <w:p w14:paraId="64991DD2" w14:textId="2E5215F4"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6DCB10C"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3B811391" w14:textId="77777777" w:rsidR="0067574E" w:rsidRPr="00895EB5"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61D88554" w14:textId="77777777" w:rsidR="0067574E"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6119F55A" w14:textId="4A7FD7AF"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(+-5%), </w:t>
            </w:r>
          </w:p>
        </w:tc>
        <w:tc>
          <w:tcPr>
            <w:tcW w:w="2631" w:type="dxa"/>
            <w:vMerge/>
            <w:vAlign w:val="center"/>
          </w:tcPr>
          <w:p w14:paraId="3BE6656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D86788D" w14:textId="23DCB1DE"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F0F02B7" w14:textId="2CC1DA33"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1738716E" w14:textId="10872C79"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BFFE442" w14:textId="64EDC40E" w:rsidR="0067574E" w:rsidRPr="004031A7" w:rsidRDefault="0067574E"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3D0D034C" w14:textId="2DF87E46" w:rsidR="0067574E" w:rsidRPr="004031A7" w:rsidRDefault="0067574E"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42 320</w:t>
            </w:r>
          </w:p>
        </w:tc>
        <w:tc>
          <w:tcPr>
            <w:tcW w:w="988" w:type="dxa"/>
            <w:gridSpan w:val="2"/>
            <w:shd w:val="clear" w:color="auto" w:fill="auto"/>
            <w:vAlign w:val="center"/>
          </w:tcPr>
          <w:p w14:paraId="10CCBC85" w14:textId="29E8A168"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42 320</w:t>
            </w:r>
          </w:p>
        </w:tc>
      </w:tr>
      <w:tr w:rsidR="0067574E" w:rsidRPr="00B36F74" w14:paraId="14867A30" w14:textId="77777777" w:rsidTr="008E63D8">
        <w:tc>
          <w:tcPr>
            <w:tcW w:w="446" w:type="dxa"/>
            <w:shd w:val="clear" w:color="auto" w:fill="auto"/>
            <w:vAlign w:val="center"/>
          </w:tcPr>
          <w:p w14:paraId="6A20EEC9"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6</w:t>
            </w:r>
          </w:p>
        </w:tc>
        <w:tc>
          <w:tcPr>
            <w:tcW w:w="2815" w:type="dxa"/>
            <w:shd w:val="clear" w:color="auto" w:fill="auto"/>
            <w:vAlign w:val="center"/>
          </w:tcPr>
          <w:p w14:paraId="0C7587D0"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0DBFCFBE" w14:textId="77777777" w:rsidR="0067574E" w:rsidRPr="00895EB5" w:rsidRDefault="0067574E"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45х65</w:t>
            </w:r>
          </w:p>
          <w:p w14:paraId="13E7F488" w14:textId="129176CE" w:rsidR="0067574E" w:rsidRPr="00C20AAA" w:rsidRDefault="0067574E"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lang w:eastAsia="ru-RU"/>
              </w:rPr>
              <w:t>(+-5%)</w:t>
            </w:r>
          </w:p>
        </w:tc>
        <w:tc>
          <w:tcPr>
            <w:tcW w:w="2631" w:type="dxa"/>
            <w:vMerge/>
            <w:vAlign w:val="center"/>
          </w:tcPr>
          <w:p w14:paraId="449CC133"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A4F329A" w14:textId="41C6F0D2"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D718149" w14:textId="7AB6617D"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171EF37" w14:textId="75F2B27D"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8FC6B19" w14:textId="64A0553B"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41DA94D" w14:textId="15F0AF30" w:rsidR="0067574E" w:rsidRPr="005B1CDC"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42 320</w:t>
            </w:r>
          </w:p>
        </w:tc>
        <w:tc>
          <w:tcPr>
            <w:tcW w:w="988" w:type="dxa"/>
            <w:gridSpan w:val="2"/>
            <w:shd w:val="clear" w:color="auto" w:fill="auto"/>
            <w:vAlign w:val="center"/>
          </w:tcPr>
          <w:p w14:paraId="4CAC996B" w14:textId="5C84E8F3" w:rsidR="0067574E" w:rsidRPr="00703A7F"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42 320</w:t>
            </w:r>
          </w:p>
        </w:tc>
      </w:tr>
      <w:tr w:rsidR="0067574E" w:rsidRPr="00B36F74" w14:paraId="16131EAB" w14:textId="77777777" w:rsidTr="008E63D8">
        <w:tc>
          <w:tcPr>
            <w:tcW w:w="15055" w:type="dxa"/>
            <w:gridSpan w:val="11"/>
            <w:shd w:val="clear" w:color="auto" w:fill="auto"/>
            <w:vAlign w:val="center"/>
          </w:tcPr>
          <w:p w14:paraId="46145BD0" w14:textId="68611982" w:rsidR="0067574E" w:rsidRPr="00B36F74" w:rsidRDefault="0067574E" w:rsidP="005B1CDC">
            <w:pPr>
              <w:spacing w:after="0" w:line="240" w:lineRule="auto"/>
              <w:jc w:val="center"/>
              <w:rPr>
                <w:rFonts w:ascii="Times New Roman" w:eastAsia="Times New Roman" w:hAnsi="Times New Roman" w:cs="Times New Roman"/>
                <w:b/>
                <w:bCs/>
                <w:lang w:eastAsia="ru-RU"/>
              </w:rPr>
            </w:pPr>
            <w:r w:rsidRPr="00B36F74">
              <w:rPr>
                <w:rFonts w:ascii="Times New Roman" w:eastAsia="Times New Roman" w:hAnsi="Times New Roman" w:cs="Times New Roman"/>
                <w:b/>
                <w:bCs/>
                <w:lang w:eastAsia="ru-RU"/>
              </w:rPr>
              <w:t>Банные комплекты</w:t>
            </w:r>
          </w:p>
        </w:tc>
      </w:tr>
      <w:tr w:rsidR="0067574E" w:rsidRPr="00B36F74" w14:paraId="05735E1F" w14:textId="77777777" w:rsidTr="008E63D8">
        <w:tc>
          <w:tcPr>
            <w:tcW w:w="446" w:type="dxa"/>
            <w:shd w:val="clear" w:color="auto" w:fill="auto"/>
            <w:vAlign w:val="center"/>
          </w:tcPr>
          <w:p w14:paraId="060A2E86" w14:textId="66033BD7" w:rsidR="0067574E" w:rsidRPr="00B36F74"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15" w:type="dxa"/>
            <w:shd w:val="clear" w:color="auto" w:fill="auto"/>
            <w:vAlign w:val="center"/>
          </w:tcPr>
          <w:p w14:paraId="4FA78F2A" w14:textId="77777777" w:rsidR="0067574E" w:rsidRPr="00B36F74" w:rsidRDefault="0067574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3C07056B" w14:textId="77777777" w:rsidR="0067574E" w:rsidRPr="00680AAE" w:rsidRDefault="0067574E" w:rsidP="00680AAE">
            <w:pPr>
              <w:spacing w:after="0" w:line="240" w:lineRule="auto"/>
              <w:jc w:val="center"/>
              <w:rPr>
                <w:rFonts w:ascii="Times New Roman" w:eastAsia="Times New Roman" w:hAnsi="Times New Roman" w:cs="Times New Roman"/>
                <w:bCs/>
                <w:color w:val="000000" w:themeColor="text1"/>
                <w:lang w:eastAsia="ru-RU"/>
              </w:rPr>
            </w:pPr>
            <w:r w:rsidRPr="00680AAE">
              <w:rPr>
                <w:rFonts w:ascii="Times New Roman" w:eastAsia="Times New Roman" w:hAnsi="Times New Roman" w:cs="Times New Roman"/>
                <w:bCs/>
                <w:color w:val="000000" w:themeColor="text1"/>
                <w:lang w:eastAsia="ru-RU"/>
              </w:rPr>
              <w:t>67х136</w:t>
            </w:r>
          </w:p>
          <w:p w14:paraId="6A2C18D8" w14:textId="7467AAF1" w:rsidR="0067574E" w:rsidRPr="00680AAE" w:rsidRDefault="0067574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7899FA5" w14:textId="77777777" w:rsidR="0067574E" w:rsidRPr="00680AAE" w:rsidRDefault="0067574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680AAE">
              <w:rPr>
                <w:rFonts w:ascii="Times New Roman" w:eastAsia="Times New Roman" w:hAnsi="Times New Roman" w:cs="Times New Roman"/>
                <w:lang w:eastAsia="ru-RU"/>
              </w:rPr>
              <w:lastRenderedPageBreak/>
              <w:t>Республики Казахстан.</w:t>
            </w:r>
          </w:p>
          <w:p w14:paraId="38C20776" w14:textId="45BE264D" w:rsidR="0067574E" w:rsidRPr="00680AAE" w:rsidRDefault="0067574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Индустриальный сертификат </w:t>
            </w:r>
            <w:r w:rsidRPr="00680AAE">
              <w:rPr>
                <w:rFonts w:ascii="Times New Roman" w:eastAsia="Times New Roman" w:hAnsi="Times New Roman" w:cs="Times New Roman"/>
                <w:color w:val="000000" w:themeColor="text1"/>
                <w:lang w:eastAsia="ru-RU"/>
              </w:rPr>
              <w:t>и/или</w:t>
            </w:r>
            <w:r w:rsidRPr="00680AAE">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0C1C3912" w14:textId="0FDFFB5E"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w:t>
            </w:r>
          </w:p>
        </w:tc>
        <w:tc>
          <w:tcPr>
            <w:tcW w:w="1276" w:type="dxa"/>
            <w:vAlign w:val="center"/>
          </w:tcPr>
          <w:p w14:paraId="538C4C4D" w14:textId="1EBAF6C1"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1D08DDF5" w14:textId="05990709"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1E45377D" w14:textId="5AAF8B3B"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1B0D76A0" w14:textId="1B7D41A9"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06A5106A" w14:textId="2F4CA119"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475DEDA3" w14:textId="77777777" w:rsidTr="008E63D8">
        <w:tc>
          <w:tcPr>
            <w:tcW w:w="446" w:type="dxa"/>
            <w:shd w:val="clear" w:color="auto" w:fill="auto"/>
            <w:vAlign w:val="center"/>
          </w:tcPr>
          <w:p w14:paraId="35EE73CD" w14:textId="3086D807" w:rsidR="0067574E" w:rsidRPr="00B36F74"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15" w:type="dxa"/>
            <w:shd w:val="clear" w:color="auto" w:fill="auto"/>
            <w:vAlign w:val="center"/>
          </w:tcPr>
          <w:p w14:paraId="17DD3D37" w14:textId="004785CB" w:rsidR="0067574E" w:rsidRPr="00B36F74" w:rsidRDefault="0067574E" w:rsidP="005B1CDC">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lang w:eastAsia="ru-RU"/>
              </w:rPr>
              <w:t>Банный халат махровый (кимоно)</w:t>
            </w:r>
          </w:p>
        </w:tc>
        <w:tc>
          <w:tcPr>
            <w:tcW w:w="1366" w:type="dxa"/>
            <w:shd w:val="clear" w:color="auto" w:fill="auto"/>
            <w:vAlign w:val="center"/>
          </w:tcPr>
          <w:p w14:paraId="1D82343C" w14:textId="77777777" w:rsidR="0067574E" w:rsidRPr="00680AAE" w:rsidRDefault="0067574E" w:rsidP="005B1CDC">
            <w:pPr>
              <w:spacing w:after="0" w:line="240" w:lineRule="auto"/>
              <w:jc w:val="center"/>
              <w:rPr>
                <w:rFonts w:ascii="Times New Roman" w:eastAsia="Times New Roman" w:hAnsi="Times New Roman" w:cs="Times New Roman"/>
                <w:bCs/>
                <w:color w:val="000000" w:themeColor="text1"/>
                <w:lang w:val="en-US" w:eastAsia="ru-RU"/>
              </w:rPr>
            </w:pPr>
            <w:r w:rsidRPr="00680AAE">
              <w:rPr>
                <w:rFonts w:ascii="Times New Roman" w:eastAsia="Times New Roman" w:hAnsi="Times New Roman" w:cs="Times New Roman"/>
                <w:bCs/>
                <w:color w:val="000000" w:themeColor="text1"/>
                <w:lang w:val="en-US" w:eastAsia="ru-RU"/>
              </w:rPr>
              <w:t>XXL</w:t>
            </w:r>
          </w:p>
        </w:tc>
        <w:tc>
          <w:tcPr>
            <w:tcW w:w="2631" w:type="dxa"/>
            <w:vMerge/>
            <w:vAlign w:val="center"/>
          </w:tcPr>
          <w:p w14:paraId="271A9FB1" w14:textId="77777777" w:rsidR="0067574E" w:rsidRPr="00680AAE" w:rsidRDefault="0067574E"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1B099778" w14:textId="2379ED11"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73D256A9" w14:textId="37083572"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0E307D4D" w14:textId="21206A46"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06F23A5D" w14:textId="12EBDAE9"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564" w:type="dxa"/>
            <w:vAlign w:val="center"/>
          </w:tcPr>
          <w:p w14:paraId="1FF70E94" w14:textId="04E07D34"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436CFE20" w14:textId="1C4F7363" w:rsidR="0067574E" w:rsidRPr="005B1CDC" w:rsidRDefault="0067574E"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342C4723" w14:textId="77777777" w:rsidTr="008E63D8">
        <w:tc>
          <w:tcPr>
            <w:tcW w:w="15055" w:type="dxa"/>
            <w:gridSpan w:val="11"/>
            <w:vAlign w:val="center"/>
          </w:tcPr>
          <w:p w14:paraId="79726226" w14:textId="5A0491B6" w:rsidR="0067574E" w:rsidRPr="00B36F74" w:rsidRDefault="0067574E" w:rsidP="005B1CDC">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lastRenderedPageBreak/>
              <w:t>Постельные принадлежности</w:t>
            </w:r>
          </w:p>
        </w:tc>
      </w:tr>
      <w:tr w:rsidR="0067574E" w:rsidRPr="00B36F74" w14:paraId="42618259" w14:textId="77777777" w:rsidTr="008E63D8">
        <w:tc>
          <w:tcPr>
            <w:tcW w:w="446" w:type="dxa"/>
            <w:shd w:val="clear" w:color="auto" w:fill="auto"/>
            <w:vAlign w:val="center"/>
          </w:tcPr>
          <w:p w14:paraId="21B1E2F5"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9</w:t>
            </w:r>
          </w:p>
        </w:tc>
        <w:tc>
          <w:tcPr>
            <w:tcW w:w="2815" w:type="dxa"/>
            <w:shd w:val="clear" w:color="auto" w:fill="auto"/>
            <w:vAlign w:val="center"/>
          </w:tcPr>
          <w:p w14:paraId="405C914B"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3B5FCED" w14:textId="77777777" w:rsidR="0067574E" w:rsidRPr="00895EB5" w:rsidRDefault="0067574E"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Размеры в зависимости от конструкции вагона</w:t>
            </w:r>
          </w:p>
          <w:p w14:paraId="47B4D807" w14:textId="77777777" w:rsidR="0067574E" w:rsidRPr="00895EB5" w:rsidRDefault="0067574E"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 xml:space="preserve">177х6х56 </w:t>
            </w:r>
          </w:p>
          <w:p w14:paraId="3A3EBE3E" w14:textId="7FD06CC4" w:rsidR="0067574E" w:rsidRPr="00B36F74" w:rsidRDefault="0067574E"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(+3%,-10%)</w:t>
            </w:r>
          </w:p>
        </w:tc>
        <w:tc>
          <w:tcPr>
            <w:tcW w:w="2631" w:type="dxa"/>
            <w:vAlign w:val="center"/>
          </w:tcPr>
          <w:p w14:paraId="100A6CFB"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7B038A42"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51DC0534"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195FF2B6" w14:textId="2AA43C6D"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E6498A" w14:textId="5713B8C5"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77F035F" w14:textId="270A7413"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70641AD" w14:textId="71E987C5"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5347AFC" w14:textId="0110B210" w:rsidR="0067574E" w:rsidRPr="005B1CDC"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2 700</w:t>
            </w:r>
          </w:p>
        </w:tc>
        <w:tc>
          <w:tcPr>
            <w:tcW w:w="988" w:type="dxa"/>
            <w:gridSpan w:val="2"/>
            <w:shd w:val="clear" w:color="auto" w:fill="auto"/>
            <w:vAlign w:val="center"/>
          </w:tcPr>
          <w:p w14:paraId="2F4342AC" w14:textId="4B62141D" w:rsidR="0067574E" w:rsidRPr="0062303C"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2 700</w:t>
            </w:r>
          </w:p>
        </w:tc>
      </w:tr>
      <w:tr w:rsidR="0067574E" w:rsidRPr="00B36F74" w14:paraId="0B794BE6" w14:textId="77777777" w:rsidTr="008E63D8">
        <w:tc>
          <w:tcPr>
            <w:tcW w:w="446" w:type="dxa"/>
            <w:shd w:val="clear" w:color="auto" w:fill="auto"/>
            <w:vAlign w:val="center"/>
          </w:tcPr>
          <w:p w14:paraId="31D25D36"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10</w:t>
            </w:r>
          </w:p>
        </w:tc>
        <w:tc>
          <w:tcPr>
            <w:tcW w:w="2815" w:type="dxa"/>
            <w:shd w:val="clear" w:color="auto" w:fill="auto"/>
            <w:vAlign w:val="center"/>
          </w:tcPr>
          <w:p w14:paraId="6E4EA207" w14:textId="77777777" w:rsidR="0067574E" w:rsidRPr="00257C34" w:rsidRDefault="0067574E"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Чехол на матрац-вкладыш</w:t>
            </w:r>
          </w:p>
        </w:tc>
        <w:tc>
          <w:tcPr>
            <w:tcW w:w="1366" w:type="dxa"/>
            <w:shd w:val="clear" w:color="auto" w:fill="auto"/>
            <w:vAlign w:val="center"/>
          </w:tcPr>
          <w:p w14:paraId="59AAD656" w14:textId="66E134BC" w:rsidR="0067574E" w:rsidRPr="00257C34" w:rsidRDefault="0067574E"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 xml:space="preserve">Размер чехла вкладыша должен соответствовать </w:t>
            </w:r>
            <w:r w:rsidRPr="00257C34">
              <w:rPr>
                <w:rFonts w:ascii="Times New Roman" w:eastAsia="Times New Roman" w:hAnsi="Times New Roman" w:cs="Times New Roman"/>
                <w:lang w:eastAsia="ru-RU"/>
              </w:rPr>
              <w:lastRenderedPageBreak/>
              <w:t>размеру матраца</w:t>
            </w:r>
          </w:p>
        </w:tc>
        <w:tc>
          <w:tcPr>
            <w:tcW w:w="2631" w:type="dxa"/>
            <w:vAlign w:val="center"/>
          </w:tcPr>
          <w:p w14:paraId="75B6EBF0" w14:textId="77777777" w:rsidR="0067574E" w:rsidRPr="00257C34" w:rsidRDefault="0067574E"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lastRenderedPageBreak/>
              <w:t xml:space="preserve">Сертификат соответствия и/или декларация соответствия, протокол испытаний к сертификату, выданные органами по </w:t>
            </w:r>
            <w:r w:rsidRPr="00257C34">
              <w:rPr>
                <w:rFonts w:ascii="Times New Roman" w:eastAsia="Times New Roman" w:hAnsi="Times New Roman" w:cs="Times New Roman"/>
                <w:lang w:eastAsia="ru-RU"/>
              </w:rPr>
              <w:lastRenderedPageBreak/>
              <w:t>сертификации Республики Казахстан.</w:t>
            </w:r>
          </w:p>
          <w:p w14:paraId="76A325C8" w14:textId="05865C17" w:rsidR="0067574E" w:rsidRPr="00257C34" w:rsidRDefault="0067574E" w:rsidP="00257C34">
            <w:pPr>
              <w:spacing w:after="0" w:line="240" w:lineRule="auto"/>
              <w:ind w:left="-62"/>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276" w:type="dxa"/>
            <w:vAlign w:val="center"/>
          </w:tcPr>
          <w:p w14:paraId="3A361204" w14:textId="1FC8C054"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2422D26" w14:textId="5E5C8E37" w:rsidR="0067574E" w:rsidRPr="003E0FA6"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5707395C" w14:textId="48B18C34" w:rsidR="0067574E" w:rsidRPr="003E0FA6"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2D06175" w14:textId="79AEF9C9" w:rsidR="0067574E" w:rsidRPr="003E0FA6"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763B66DD" w14:textId="55E7AC2A" w:rsidR="0067574E" w:rsidRPr="003E0FA6" w:rsidRDefault="0067574E"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1 671</w:t>
            </w:r>
          </w:p>
        </w:tc>
        <w:tc>
          <w:tcPr>
            <w:tcW w:w="988" w:type="dxa"/>
            <w:gridSpan w:val="2"/>
            <w:shd w:val="clear" w:color="auto" w:fill="auto"/>
            <w:vAlign w:val="center"/>
          </w:tcPr>
          <w:p w14:paraId="6BED58EC" w14:textId="0CAA7DF2" w:rsidR="0067574E" w:rsidRPr="0062303C" w:rsidRDefault="0067574E"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1 671</w:t>
            </w:r>
          </w:p>
        </w:tc>
      </w:tr>
      <w:tr w:rsidR="0067574E" w:rsidRPr="00B36F74" w14:paraId="13BA82FD" w14:textId="77777777" w:rsidTr="008E63D8">
        <w:tc>
          <w:tcPr>
            <w:tcW w:w="446" w:type="dxa"/>
            <w:shd w:val="clear" w:color="auto" w:fill="auto"/>
            <w:vAlign w:val="center"/>
          </w:tcPr>
          <w:p w14:paraId="47617B44"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w:t>
            </w:r>
            <w:r w:rsidRPr="00B36F74">
              <w:rPr>
                <w:rFonts w:ascii="Times New Roman" w:eastAsia="Times New Roman" w:hAnsi="Times New Roman" w:cs="Times New Roman"/>
                <w:lang w:val="en-US" w:eastAsia="ru-RU"/>
              </w:rPr>
              <w:t>1</w:t>
            </w:r>
          </w:p>
        </w:tc>
        <w:tc>
          <w:tcPr>
            <w:tcW w:w="2815" w:type="dxa"/>
            <w:shd w:val="clear" w:color="auto" w:fill="auto"/>
            <w:vAlign w:val="center"/>
          </w:tcPr>
          <w:p w14:paraId="01C2A8D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69E8B642" w:rsidR="0067574E" w:rsidRPr="00B36F74" w:rsidRDefault="0067574E"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bCs/>
                <w:color w:val="000000" w:themeColor="text1"/>
                <w:lang w:eastAsia="ru-RU"/>
              </w:rPr>
              <w:t>50х60</w:t>
            </w:r>
          </w:p>
        </w:tc>
        <w:tc>
          <w:tcPr>
            <w:tcW w:w="2631" w:type="dxa"/>
            <w:vMerge w:val="restart"/>
            <w:vAlign w:val="center"/>
          </w:tcPr>
          <w:p w14:paraId="7F9C84F2"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32A544DB"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CCACC68" w14:textId="26948B58"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6FA10DF" w14:textId="20382FF5"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940CDCF" w14:textId="54782534"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2AF72BD" w14:textId="03AE657D" w:rsidR="0067574E" w:rsidRPr="00197AA8"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AB31B44" w14:textId="6B568452" w:rsidR="0067574E" w:rsidRPr="005B1CDC"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4 371</w:t>
            </w:r>
          </w:p>
        </w:tc>
        <w:tc>
          <w:tcPr>
            <w:tcW w:w="988" w:type="dxa"/>
            <w:gridSpan w:val="2"/>
            <w:shd w:val="clear" w:color="auto" w:fill="auto"/>
            <w:vAlign w:val="center"/>
          </w:tcPr>
          <w:p w14:paraId="252B9331" w14:textId="5469145F" w:rsidR="0067574E" w:rsidRPr="00197AA8"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4 371</w:t>
            </w:r>
          </w:p>
        </w:tc>
      </w:tr>
      <w:tr w:rsidR="0067574E" w:rsidRPr="00B36F74" w14:paraId="366B4408" w14:textId="77777777" w:rsidTr="008E63D8">
        <w:tc>
          <w:tcPr>
            <w:tcW w:w="446" w:type="dxa"/>
            <w:shd w:val="clear" w:color="auto" w:fill="auto"/>
            <w:vAlign w:val="center"/>
          </w:tcPr>
          <w:p w14:paraId="2980D906" w14:textId="478A2B20"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2</w:t>
            </w:r>
          </w:p>
        </w:tc>
        <w:tc>
          <w:tcPr>
            <w:tcW w:w="2815" w:type="dxa"/>
            <w:shd w:val="clear" w:color="auto" w:fill="auto"/>
            <w:vAlign w:val="center"/>
          </w:tcPr>
          <w:p w14:paraId="4F1286EE" w14:textId="1AA53388" w:rsidR="0067574E" w:rsidRPr="00B36F74" w:rsidRDefault="0067574E"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4D6587A" w:rsidR="0067574E" w:rsidRPr="00B36F74" w:rsidRDefault="0067574E"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color w:val="000000" w:themeColor="text1"/>
                <w:lang w:eastAsia="ru-RU"/>
              </w:rPr>
              <w:t>125х195</w:t>
            </w:r>
          </w:p>
        </w:tc>
        <w:tc>
          <w:tcPr>
            <w:tcW w:w="2631" w:type="dxa"/>
            <w:vMerge/>
            <w:vAlign w:val="center"/>
          </w:tcPr>
          <w:p w14:paraId="6F757B5A"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90A2695" w14:textId="1D26E075"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576D168" w14:textId="2BA2BC84"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A4C743A" w14:textId="77B66738" w:rsidR="0067574E" w:rsidRPr="00852405"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21388B3" w14:textId="2BB2716F" w:rsidR="0067574E" w:rsidRPr="00DE68BE"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BFAF294" w14:textId="336EE7AE" w:rsidR="0067574E" w:rsidRPr="00DE68BE"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4 371</w:t>
            </w:r>
          </w:p>
        </w:tc>
        <w:tc>
          <w:tcPr>
            <w:tcW w:w="988" w:type="dxa"/>
            <w:gridSpan w:val="2"/>
            <w:shd w:val="clear" w:color="auto" w:fill="auto"/>
            <w:vAlign w:val="center"/>
          </w:tcPr>
          <w:p w14:paraId="4538FDBE" w14:textId="5E3F728D" w:rsidR="0067574E" w:rsidRPr="00DE68BE"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4 371</w:t>
            </w:r>
          </w:p>
        </w:tc>
      </w:tr>
      <w:tr w:rsidR="0067574E" w:rsidRPr="00B36F74" w14:paraId="46409D66" w14:textId="77777777" w:rsidTr="008E63D8">
        <w:tc>
          <w:tcPr>
            <w:tcW w:w="15055" w:type="dxa"/>
            <w:gridSpan w:val="11"/>
            <w:shd w:val="clear" w:color="auto" w:fill="auto"/>
            <w:vAlign w:val="center"/>
          </w:tcPr>
          <w:p w14:paraId="5B1B6D65" w14:textId="12D4152F" w:rsidR="0067574E" w:rsidRPr="006D2B6B" w:rsidRDefault="0067574E" w:rsidP="005B1CDC">
            <w:pPr>
              <w:spacing w:after="0" w:line="240" w:lineRule="auto"/>
              <w:jc w:val="center"/>
              <w:rPr>
                <w:rFonts w:ascii="Times New Roman" w:eastAsia="Times New Roman" w:hAnsi="Times New Roman" w:cs="Times New Roman"/>
                <w:b/>
                <w:bCs/>
                <w:lang w:eastAsia="ru-RU"/>
              </w:rPr>
            </w:pPr>
            <w:r w:rsidRPr="006D2B6B">
              <w:rPr>
                <w:rFonts w:ascii="Times New Roman" w:eastAsia="Times New Roman" w:hAnsi="Times New Roman" w:cs="Times New Roman"/>
                <w:b/>
                <w:bCs/>
                <w:lang w:eastAsia="ru-RU"/>
              </w:rPr>
              <w:t>Съемный инвентарь вагона</w:t>
            </w:r>
          </w:p>
        </w:tc>
      </w:tr>
      <w:tr w:rsidR="0067574E" w:rsidRPr="00B36F74" w14:paraId="02F4C373" w14:textId="77777777" w:rsidTr="008E63D8">
        <w:tc>
          <w:tcPr>
            <w:tcW w:w="446" w:type="dxa"/>
            <w:shd w:val="clear" w:color="auto" w:fill="auto"/>
            <w:vAlign w:val="center"/>
          </w:tcPr>
          <w:p w14:paraId="3353B7FE" w14:textId="77777777" w:rsidR="0067574E" w:rsidRPr="00B36F74" w:rsidRDefault="0067574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13</w:t>
            </w:r>
          </w:p>
        </w:tc>
        <w:tc>
          <w:tcPr>
            <w:tcW w:w="2815" w:type="dxa"/>
            <w:shd w:val="clear" w:color="auto" w:fill="auto"/>
            <w:vAlign w:val="center"/>
          </w:tcPr>
          <w:p w14:paraId="2DC6675D" w14:textId="2578359D"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Чехлы для сидений</w:t>
            </w:r>
          </w:p>
        </w:tc>
        <w:tc>
          <w:tcPr>
            <w:tcW w:w="1366" w:type="dxa"/>
            <w:shd w:val="clear" w:color="auto" w:fill="auto"/>
            <w:vAlign w:val="center"/>
          </w:tcPr>
          <w:p w14:paraId="2F781754" w14:textId="3203626A"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Универсальный</w:t>
            </w:r>
          </w:p>
        </w:tc>
        <w:tc>
          <w:tcPr>
            <w:tcW w:w="2631" w:type="dxa"/>
            <w:vMerge w:val="restart"/>
            <w:vAlign w:val="center"/>
          </w:tcPr>
          <w:p w14:paraId="7D036676" w14:textId="77777777" w:rsidR="0067574E" w:rsidRPr="00B36F74" w:rsidRDefault="0067574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B36F74">
              <w:rPr>
                <w:rFonts w:ascii="Times New Roman" w:eastAsia="Times New Roman" w:hAnsi="Times New Roman" w:cs="Times New Roman"/>
                <w:lang w:eastAsia="ru-RU"/>
              </w:rPr>
              <w:lastRenderedPageBreak/>
              <w:t>Республики Казахстан.</w:t>
            </w:r>
          </w:p>
          <w:p w14:paraId="2D23C25D" w14:textId="067EB881" w:rsidR="0067574E" w:rsidRPr="00B36F74" w:rsidRDefault="0067574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31769DE5" w14:textId="5497045C" w:rsidR="0067574E" w:rsidRPr="007025B1" w:rsidRDefault="0067574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6CAB018" w14:textId="057780DB" w:rsidR="0067574E" w:rsidRPr="00FF459C" w:rsidRDefault="0067574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0DA56A8B" w14:textId="69448A38" w:rsidR="0067574E" w:rsidRPr="005B1CDC" w:rsidRDefault="0067574E"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6F249CD2" w14:textId="431A7698" w:rsidR="0067574E" w:rsidRPr="005B1CDC" w:rsidRDefault="0067574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6C93133" w14:textId="036150E1" w:rsidR="0067574E" w:rsidRPr="005B1CD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4FE44340" w14:textId="47687D03" w:rsidR="0067574E" w:rsidRPr="00FF459C"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48DBEE4C" w14:textId="77777777" w:rsidTr="008E63D8">
        <w:tc>
          <w:tcPr>
            <w:tcW w:w="446" w:type="dxa"/>
            <w:shd w:val="clear" w:color="auto" w:fill="auto"/>
            <w:vAlign w:val="center"/>
          </w:tcPr>
          <w:p w14:paraId="02FAB40D" w14:textId="77777777" w:rsidR="0067574E" w:rsidRPr="00B36F74" w:rsidRDefault="0067574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4</w:t>
            </w:r>
          </w:p>
        </w:tc>
        <w:tc>
          <w:tcPr>
            <w:tcW w:w="2815" w:type="dxa"/>
            <w:shd w:val="clear" w:color="auto" w:fill="auto"/>
            <w:vAlign w:val="center"/>
          </w:tcPr>
          <w:p w14:paraId="66D9FCB6" w14:textId="77777777"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16D10FE9"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85х145</w:t>
            </w:r>
          </w:p>
        </w:tc>
        <w:tc>
          <w:tcPr>
            <w:tcW w:w="2631" w:type="dxa"/>
            <w:vMerge/>
            <w:vAlign w:val="center"/>
          </w:tcPr>
          <w:p w14:paraId="258B0BE4" w14:textId="77777777"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0404E675" w14:textId="349E77BA" w:rsidR="0067574E" w:rsidRPr="00BE7C12" w:rsidRDefault="0067574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7D0FD79B" w14:textId="6DCB8AF3"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5F948436" w14:textId="4D5C6CEC"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3E8CB1DE" w14:textId="408F1D1B"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71917573" w14:textId="338AB0AE" w:rsidR="0067574E" w:rsidRPr="00B36F74"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6253EDF0" w14:textId="6AA8C452" w:rsidR="0067574E" w:rsidRPr="00B36F74"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08B45BD0" w14:textId="77777777" w:rsidTr="008E63D8">
        <w:tc>
          <w:tcPr>
            <w:tcW w:w="446" w:type="dxa"/>
            <w:shd w:val="clear" w:color="auto" w:fill="auto"/>
            <w:vAlign w:val="center"/>
          </w:tcPr>
          <w:p w14:paraId="3851B8D8" w14:textId="77777777" w:rsidR="0067574E" w:rsidRPr="00B36F74" w:rsidRDefault="0067574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5</w:t>
            </w:r>
          </w:p>
        </w:tc>
        <w:tc>
          <w:tcPr>
            <w:tcW w:w="2815" w:type="dxa"/>
            <w:shd w:val="clear" w:color="auto" w:fill="auto"/>
            <w:vAlign w:val="center"/>
          </w:tcPr>
          <w:p w14:paraId="322D0B24" w14:textId="77777777"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Подголовники (для сидячих мест)</w:t>
            </w:r>
          </w:p>
        </w:tc>
        <w:tc>
          <w:tcPr>
            <w:tcW w:w="1366" w:type="dxa"/>
            <w:shd w:val="clear" w:color="auto" w:fill="auto"/>
            <w:vAlign w:val="center"/>
          </w:tcPr>
          <w:p w14:paraId="7ED8F1A3" w14:textId="77777777" w:rsidR="0067574E" w:rsidRDefault="0067574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40х50</w:t>
            </w:r>
          </w:p>
          <w:p w14:paraId="0511214C" w14:textId="63BB08CD" w:rsidR="0067574E" w:rsidRPr="00B36F74" w:rsidRDefault="0067574E" w:rsidP="00680AAE">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2631" w:type="dxa"/>
            <w:vMerge/>
            <w:vAlign w:val="center"/>
          </w:tcPr>
          <w:p w14:paraId="7D372371" w14:textId="77777777"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07420EB" w14:textId="0FBA1350" w:rsidR="0067574E" w:rsidRPr="0013791E" w:rsidRDefault="0067574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228C45B9" w14:textId="13611D9F"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3A788C36" w14:textId="18A1D47A"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5B0E67E3" w14:textId="3E63E054" w:rsidR="0067574E" w:rsidRPr="00B36F74" w:rsidRDefault="0067574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4780A93B" w14:textId="60BD1292" w:rsidR="0067574E" w:rsidRPr="00B36F74"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4757A727" w14:textId="54EC7B8B" w:rsidR="0067574E" w:rsidRPr="00B36F74" w:rsidRDefault="0067574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1F470978" w14:textId="77777777" w:rsidTr="008E63D8">
        <w:trPr>
          <w:trHeight w:val="439"/>
        </w:trPr>
        <w:tc>
          <w:tcPr>
            <w:tcW w:w="446" w:type="dxa"/>
            <w:shd w:val="clear" w:color="auto" w:fill="auto"/>
            <w:vAlign w:val="center"/>
          </w:tcPr>
          <w:p w14:paraId="3432956E"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16</w:t>
            </w:r>
          </w:p>
        </w:tc>
        <w:tc>
          <w:tcPr>
            <w:tcW w:w="2815" w:type="dxa"/>
            <w:shd w:val="clear" w:color="auto" w:fill="auto"/>
            <w:vAlign w:val="center"/>
          </w:tcPr>
          <w:p w14:paraId="139B596E"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502B74C3"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65х65</w:t>
            </w:r>
          </w:p>
        </w:tc>
        <w:tc>
          <w:tcPr>
            <w:tcW w:w="2631" w:type="dxa"/>
            <w:vMerge w:val="restart"/>
            <w:vAlign w:val="center"/>
          </w:tcPr>
          <w:p w14:paraId="2499CE6B"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B90B45D"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901E0D2" w14:textId="41AC595E"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B39EAC9" w14:textId="46FF0D41"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5263711" w14:textId="04B24B4A"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E1312D7" w14:textId="7083A087" w:rsidR="0067574E" w:rsidRPr="005B1CDC"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062FD472" w14:textId="1FE64297" w:rsidR="0067574E" w:rsidRPr="00CE7269"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88" w:type="dxa"/>
            <w:gridSpan w:val="2"/>
            <w:shd w:val="clear" w:color="auto" w:fill="auto"/>
            <w:vAlign w:val="center"/>
          </w:tcPr>
          <w:p w14:paraId="00E2FE6B" w14:textId="5BEBF126"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7574E" w:rsidRPr="00B36F74" w14:paraId="3D59CC3D" w14:textId="77777777" w:rsidTr="008E63D8">
        <w:trPr>
          <w:trHeight w:val="416"/>
        </w:trPr>
        <w:tc>
          <w:tcPr>
            <w:tcW w:w="446" w:type="dxa"/>
            <w:shd w:val="clear" w:color="auto" w:fill="auto"/>
            <w:vAlign w:val="center"/>
          </w:tcPr>
          <w:p w14:paraId="0342F5B9"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7</w:t>
            </w:r>
          </w:p>
        </w:tc>
        <w:tc>
          <w:tcPr>
            <w:tcW w:w="2815" w:type="dxa"/>
            <w:shd w:val="clear" w:color="auto" w:fill="auto"/>
            <w:vAlign w:val="center"/>
          </w:tcPr>
          <w:p w14:paraId="3AD970DE"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4D89A41A"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65х115</w:t>
            </w:r>
          </w:p>
        </w:tc>
        <w:tc>
          <w:tcPr>
            <w:tcW w:w="2631" w:type="dxa"/>
            <w:vMerge/>
            <w:vAlign w:val="center"/>
          </w:tcPr>
          <w:p w14:paraId="1FC78999"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A65DAB6" w14:textId="4FA4C650"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FDDBDBD" w14:textId="057AB600"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7F4B3B1" w14:textId="2ACC94F1"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1E4A5758" w14:textId="0BED546D"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382F5396" w14:textId="6AA8E755"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1 952</w:t>
            </w:r>
          </w:p>
        </w:tc>
        <w:tc>
          <w:tcPr>
            <w:tcW w:w="988" w:type="dxa"/>
            <w:gridSpan w:val="2"/>
            <w:shd w:val="clear" w:color="auto" w:fill="auto"/>
            <w:vAlign w:val="center"/>
          </w:tcPr>
          <w:p w14:paraId="44F670FF" w14:textId="058F1C9E"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1 952</w:t>
            </w:r>
          </w:p>
        </w:tc>
      </w:tr>
      <w:tr w:rsidR="0067574E" w:rsidRPr="00B36F74" w14:paraId="4915CC69" w14:textId="77777777" w:rsidTr="008E63D8">
        <w:tc>
          <w:tcPr>
            <w:tcW w:w="446" w:type="dxa"/>
            <w:shd w:val="clear" w:color="auto" w:fill="auto"/>
            <w:vAlign w:val="center"/>
          </w:tcPr>
          <w:p w14:paraId="38FD25B0"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8</w:t>
            </w:r>
          </w:p>
        </w:tc>
        <w:tc>
          <w:tcPr>
            <w:tcW w:w="2815" w:type="dxa"/>
            <w:shd w:val="clear" w:color="auto" w:fill="auto"/>
            <w:vAlign w:val="center"/>
          </w:tcPr>
          <w:p w14:paraId="629BAF7F"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4A19CD42"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8х40</w:t>
            </w:r>
          </w:p>
        </w:tc>
        <w:tc>
          <w:tcPr>
            <w:tcW w:w="2631" w:type="dxa"/>
            <w:vMerge/>
            <w:vAlign w:val="center"/>
          </w:tcPr>
          <w:p w14:paraId="1FEF9D3C"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7AB70A4F" w14:textId="76CE0F51"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E7F4C5D" w14:textId="1C2FF4C6"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381ADCE5" w14:textId="09EE75F5"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28B0226" w14:textId="7F58BA42"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F4C43C2" w14:textId="658250CF"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1 952</w:t>
            </w:r>
          </w:p>
        </w:tc>
        <w:tc>
          <w:tcPr>
            <w:tcW w:w="988" w:type="dxa"/>
            <w:gridSpan w:val="2"/>
            <w:shd w:val="clear" w:color="auto" w:fill="auto"/>
            <w:vAlign w:val="center"/>
          </w:tcPr>
          <w:p w14:paraId="466FC643" w14:textId="5E499CC2"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1 952</w:t>
            </w:r>
          </w:p>
        </w:tc>
      </w:tr>
      <w:tr w:rsidR="0067574E" w:rsidRPr="00B36F74" w14:paraId="5E6222D8" w14:textId="77777777" w:rsidTr="008E63D8">
        <w:tc>
          <w:tcPr>
            <w:tcW w:w="446" w:type="dxa"/>
            <w:shd w:val="clear" w:color="auto" w:fill="auto"/>
            <w:vAlign w:val="center"/>
          </w:tcPr>
          <w:p w14:paraId="644FAA57"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9</w:t>
            </w:r>
          </w:p>
        </w:tc>
        <w:tc>
          <w:tcPr>
            <w:tcW w:w="2815" w:type="dxa"/>
            <w:shd w:val="clear" w:color="auto" w:fill="auto"/>
            <w:vAlign w:val="center"/>
          </w:tcPr>
          <w:p w14:paraId="5F46AF69" w14:textId="77777777" w:rsidR="0067574E" w:rsidRPr="00B36F74" w:rsidRDefault="0067574E" w:rsidP="00257C34">
            <w:pPr>
              <w:spacing w:after="0" w:line="240" w:lineRule="auto"/>
              <w:jc w:val="center"/>
              <w:rPr>
                <w:rFonts w:ascii="Times New Roman" w:eastAsia="Arial Unicode MS" w:hAnsi="Times New Roman" w:cs="Times New Roman"/>
                <w:color w:val="000000" w:themeColor="text1"/>
                <w:kern w:val="2"/>
                <w:lang w:eastAsia="ru-RU"/>
              </w:rPr>
            </w:pPr>
            <w:r w:rsidRPr="00B36F7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7EDB8FD2" w:rsidR="0067574E" w:rsidRPr="00B36F74" w:rsidRDefault="0067574E" w:rsidP="00257C3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45</w:t>
            </w:r>
            <w:r w:rsidRPr="00B36F74">
              <w:rPr>
                <w:rFonts w:ascii="Times New Roman" w:eastAsia="Times New Roman" w:hAnsi="Times New Roman" w:cs="Times New Roman"/>
                <w:bCs/>
                <w:color w:val="000000" w:themeColor="text1"/>
                <w:lang w:eastAsia="ru-RU"/>
              </w:rPr>
              <w:t>х45</w:t>
            </w:r>
          </w:p>
        </w:tc>
        <w:tc>
          <w:tcPr>
            <w:tcW w:w="2631" w:type="dxa"/>
            <w:vMerge/>
            <w:vAlign w:val="center"/>
          </w:tcPr>
          <w:p w14:paraId="4114A0D7"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365BB03" w14:textId="6F101C2A"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3C0C360" w14:textId="55FD3CBE"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D7AB48D" w14:textId="466CC638"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0FFC725" w14:textId="5A2E89E4"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0880288" w14:textId="57B5D882"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3 520</w:t>
            </w:r>
          </w:p>
        </w:tc>
        <w:tc>
          <w:tcPr>
            <w:tcW w:w="988" w:type="dxa"/>
            <w:gridSpan w:val="2"/>
            <w:shd w:val="clear" w:color="auto" w:fill="auto"/>
            <w:vAlign w:val="center"/>
          </w:tcPr>
          <w:p w14:paraId="4F6B31CB" w14:textId="490FA3A1"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3 520</w:t>
            </w:r>
          </w:p>
        </w:tc>
      </w:tr>
      <w:tr w:rsidR="0067574E" w:rsidRPr="00B36F74" w14:paraId="55F75EFF" w14:textId="77777777" w:rsidTr="008E63D8">
        <w:trPr>
          <w:trHeight w:val="1166"/>
        </w:trPr>
        <w:tc>
          <w:tcPr>
            <w:tcW w:w="446" w:type="dxa"/>
            <w:shd w:val="clear" w:color="auto" w:fill="auto"/>
            <w:vAlign w:val="center"/>
          </w:tcPr>
          <w:p w14:paraId="75DF9A19" w14:textId="77777777" w:rsidR="0067574E" w:rsidRPr="00B36F74" w:rsidRDefault="0067574E"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20</w:t>
            </w:r>
          </w:p>
        </w:tc>
        <w:tc>
          <w:tcPr>
            <w:tcW w:w="2815" w:type="dxa"/>
            <w:shd w:val="clear" w:color="auto" w:fill="auto"/>
            <w:vAlign w:val="center"/>
          </w:tcPr>
          <w:p w14:paraId="1E27A4EC"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48296400" w14:textId="77777777" w:rsidR="0067574E" w:rsidRPr="00B36F74" w:rsidRDefault="0067574E"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54х160</w:t>
            </w:r>
          </w:p>
          <w:p w14:paraId="76EE1F73" w14:textId="77777777" w:rsidR="0067574E" w:rsidRPr="00B36F74" w:rsidRDefault="0067574E"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54х120</w:t>
            </w:r>
          </w:p>
          <w:p w14:paraId="6FFC23F8" w14:textId="28397B9C"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54х145</w:t>
            </w:r>
          </w:p>
        </w:tc>
        <w:tc>
          <w:tcPr>
            <w:tcW w:w="2631" w:type="dxa"/>
            <w:vMerge w:val="restart"/>
            <w:vAlign w:val="center"/>
          </w:tcPr>
          <w:p w14:paraId="54A9F41D"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1706DB66"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Протокол испытаний по </w:t>
            </w:r>
            <w:r w:rsidRPr="00B36F74">
              <w:rPr>
                <w:rFonts w:ascii="Times New Roman" w:eastAsia="Times New Roman" w:hAnsi="Times New Roman" w:cs="Times New Roman"/>
                <w:lang w:eastAsia="ru-RU"/>
              </w:rPr>
              <w:lastRenderedPageBreak/>
              <w:t>пожарной безопасности.</w:t>
            </w:r>
          </w:p>
        </w:tc>
        <w:tc>
          <w:tcPr>
            <w:tcW w:w="1276" w:type="dxa"/>
            <w:vAlign w:val="center"/>
          </w:tcPr>
          <w:p w14:paraId="3F8A35AE" w14:textId="38F6F69F"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FF451C2" w14:textId="6F0BF65B"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12B66C1" w14:textId="46420D7B"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7468817B" w14:textId="58155A9D"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1A80330" w14:textId="58E18D48"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446</w:t>
            </w:r>
          </w:p>
        </w:tc>
        <w:tc>
          <w:tcPr>
            <w:tcW w:w="988" w:type="dxa"/>
            <w:gridSpan w:val="2"/>
            <w:shd w:val="clear" w:color="auto" w:fill="auto"/>
            <w:vAlign w:val="center"/>
          </w:tcPr>
          <w:p w14:paraId="36D2F46A" w14:textId="78053991"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446</w:t>
            </w:r>
          </w:p>
        </w:tc>
      </w:tr>
      <w:tr w:rsidR="0067574E" w:rsidRPr="00B36F74" w14:paraId="645C6317" w14:textId="77777777" w:rsidTr="008E63D8">
        <w:tc>
          <w:tcPr>
            <w:tcW w:w="446" w:type="dxa"/>
            <w:shd w:val="clear" w:color="auto" w:fill="auto"/>
            <w:vAlign w:val="center"/>
          </w:tcPr>
          <w:p w14:paraId="0E044A5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21</w:t>
            </w:r>
          </w:p>
        </w:tc>
        <w:tc>
          <w:tcPr>
            <w:tcW w:w="2815" w:type="dxa"/>
            <w:shd w:val="clear" w:color="auto" w:fill="auto"/>
            <w:vAlign w:val="center"/>
          </w:tcPr>
          <w:p w14:paraId="55A475B8"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4047DAD3" w14:textId="77777777" w:rsidR="0067574E" w:rsidRPr="00B36F74" w:rsidRDefault="0067574E"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54х500</w:t>
            </w:r>
          </w:p>
          <w:p w14:paraId="6F5EA1B7" w14:textId="1FA2B19D" w:rsidR="0067574E" w:rsidRPr="00B36F74" w:rsidRDefault="0067574E"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45х470</w:t>
            </w:r>
          </w:p>
        </w:tc>
        <w:tc>
          <w:tcPr>
            <w:tcW w:w="2631" w:type="dxa"/>
            <w:vMerge/>
            <w:vAlign w:val="center"/>
          </w:tcPr>
          <w:p w14:paraId="1C6ECF16" w14:textId="77777777"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8EB448A" w14:textId="6B732534"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849498" w14:textId="34278702"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F360459" w14:textId="00A424E1"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8BCFD4D" w14:textId="75600B73" w:rsidR="0067574E" w:rsidRPr="00B36F74" w:rsidRDefault="0067574E"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4E371A12" w14:textId="0E7DE580" w:rsidR="0067574E" w:rsidRPr="00B36F74"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w:t>
            </w:r>
          </w:p>
        </w:tc>
        <w:tc>
          <w:tcPr>
            <w:tcW w:w="988" w:type="dxa"/>
            <w:gridSpan w:val="2"/>
            <w:shd w:val="clear" w:color="auto" w:fill="auto"/>
            <w:vAlign w:val="center"/>
          </w:tcPr>
          <w:p w14:paraId="620B3E28" w14:textId="7B7E66F5" w:rsidR="0067574E" w:rsidRPr="005B1CDC" w:rsidRDefault="0067574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w:t>
            </w:r>
          </w:p>
        </w:tc>
      </w:tr>
    </w:tbl>
    <w:p w14:paraId="47524C09" w14:textId="77777777" w:rsidR="00EE7E61" w:rsidRDefault="00EE7E61"/>
    <w:p w14:paraId="3436FE1A" w14:textId="77777777" w:rsidR="006F283B" w:rsidRDefault="006F283B"/>
    <w:p w14:paraId="532AF05A"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315398BE"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6F178803" w14:textId="03D4CBE4"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АО «Пассажирские перевозки»                                                </w:t>
      </w:r>
      <w:r>
        <w:rPr>
          <w:rFonts w:ascii="Times New Roman" w:hAnsi="Times New Roman" w:cs="Times New Roman"/>
          <w:b/>
          <w:sz w:val="24"/>
          <w:szCs w:val="28"/>
          <w:lang w:val="kk-KZ"/>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74C9D6DE" w14:textId="77777777" w:rsidR="006F283B" w:rsidRPr="005F776E" w:rsidRDefault="006F283B" w:rsidP="006F283B">
      <w:pPr>
        <w:pStyle w:val="a5"/>
        <w:spacing w:after="0"/>
        <w:ind w:left="0"/>
        <w:jc w:val="both"/>
        <w:rPr>
          <w:rFonts w:ascii="Times New Roman" w:hAnsi="Times New Roman" w:cs="Times New Roman"/>
          <w:sz w:val="28"/>
          <w:szCs w:val="28"/>
        </w:rPr>
      </w:pPr>
    </w:p>
    <w:p w14:paraId="4A08EAF7" w14:textId="77777777" w:rsidR="006F283B" w:rsidRDefault="006F283B"/>
    <w:sectPr w:rsidR="006F283B" w:rsidSect="00B36F7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022C1"/>
    <w:rsid w:val="0002482A"/>
    <w:rsid w:val="000275DC"/>
    <w:rsid w:val="000D02D8"/>
    <w:rsid w:val="000E2FC9"/>
    <w:rsid w:val="000E33BC"/>
    <w:rsid w:val="00101B9D"/>
    <w:rsid w:val="0013791E"/>
    <w:rsid w:val="00197AA8"/>
    <w:rsid w:val="001D4262"/>
    <w:rsid w:val="00257C34"/>
    <w:rsid w:val="00360CB3"/>
    <w:rsid w:val="003E0FA6"/>
    <w:rsid w:val="003F0CF8"/>
    <w:rsid w:val="00401917"/>
    <w:rsid w:val="004031A7"/>
    <w:rsid w:val="004E03DA"/>
    <w:rsid w:val="005B1CDC"/>
    <w:rsid w:val="005B4515"/>
    <w:rsid w:val="005D7AF4"/>
    <w:rsid w:val="0062303C"/>
    <w:rsid w:val="00644726"/>
    <w:rsid w:val="006477C3"/>
    <w:rsid w:val="006646C4"/>
    <w:rsid w:val="0067574E"/>
    <w:rsid w:val="00680AAE"/>
    <w:rsid w:val="006D2B6B"/>
    <w:rsid w:val="006F283B"/>
    <w:rsid w:val="007025B1"/>
    <w:rsid w:val="00703A7F"/>
    <w:rsid w:val="00707A4A"/>
    <w:rsid w:val="00737D7C"/>
    <w:rsid w:val="0078353C"/>
    <w:rsid w:val="0081352B"/>
    <w:rsid w:val="00852405"/>
    <w:rsid w:val="00861524"/>
    <w:rsid w:val="008E63D8"/>
    <w:rsid w:val="00971512"/>
    <w:rsid w:val="009F189D"/>
    <w:rsid w:val="00A068B8"/>
    <w:rsid w:val="00B278FA"/>
    <w:rsid w:val="00B36F74"/>
    <w:rsid w:val="00B716AE"/>
    <w:rsid w:val="00BE7C12"/>
    <w:rsid w:val="00C20AAA"/>
    <w:rsid w:val="00C4038C"/>
    <w:rsid w:val="00CB5143"/>
    <w:rsid w:val="00CE7269"/>
    <w:rsid w:val="00D006D4"/>
    <w:rsid w:val="00DB27D0"/>
    <w:rsid w:val="00DD54B0"/>
    <w:rsid w:val="00DE68BE"/>
    <w:rsid w:val="00E43F2E"/>
    <w:rsid w:val="00EA767F"/>
    <w:rsid w:val="00EB6C86"/>
    <w:rsid w:val="00EE7E61"/>
    <w:rsid w:val="00F7328F"/>
    <w:rsid w:val="00FC3F61"/>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1AE1E-43BD-4984-9F5C-9312294DF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567</Words>
  <Characters>3237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8</cp:revision>
  <cp:lastPrinted>2023-04-27T10:21:00Z</cp:lastPrinted>
  <dcterms:created xsi:type="dcterms:W3CDTF">2023-04-24T05:55:00Z</dcterms:created>
  <dcterms:modified xsi:type="dcterms:W3CDTF">2023-10-11T07:42:00Z</dcterms:modified>
</cp:coreProperties>
</file>