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F5" w:rsidRPr="00FE22BA" w:rsidRDefault="004248F5" w:rsidP="004248F5">
      <w:pPr>
        <w:ind w:firstLine="708"/>
        <w:jc w:val="right"/>
      </w:pPr>
      <w:bookmarkStart w:id="0" w:name="_GoBack"/>
      <w:r w:rsidRPr="00FE22BA">
        <w:t>Приложение 2</w:t>
      </w:r>
    </w:p>
    <w:bookmarkEnd w:id="0"/>
    <w:p w:rsidR="004248F5" w:rsidRDefault="004248F5" w:rsidP="004248F5">
      <w:pPr>
        <w:ind w:firstLine="708"/>
        <w:jc w:val="right"/>
        <w:rPr>
          <w:sz w:val="28"/>
          <w:szCs w:val="28"/>
        </w:rPr>
      </w:pPr>
    </w:p>
    <w:p w:rsidR="004248F5" w:rsidRDefault="004248F5" w:rsidP="004248F5">
      <w:pPr>
        <w:ind w:firstLine="708"/>
        <w:jc w:val="right"/>
        <w:rPr>
          <w:sz w:val="28"/>
          <w:szCs w:val="28"/>
        </w:rPr>
      </w:pPr>
    </w:p>
    <w:p w:rsidR="004248F5" w:rsidRPr="004944AC" w:rsidRDefault="004248F5" w:rsidP="004248F5">
      <w:pPr>
        <w:ind w:firstLine="708"/>
        <w:jc w:val="center"/>
        <w:rPr>
          <w:b/>
          <w:sz w:val="28"/>
          <w:szCs w:val="28"/>
        </w:rPr>
      </w:pPr>
      <w:r w:rsidRPr="004944AC">
        <w:rPr>
          <w:b/>
          <w:sz w:val="28"/>
          <w:szCs w:val="28"/>
        </w:rPr>
        <w:t xml:space="preserve">Тарифы на услуги </w:t>
      </w:r>
    </w:p>
    <w:p w:rsidR="004248F5" w:rsidRPr="004944AC" w:rsidRDefault="004248F5" w:rsidP="004248F5">
      <w:pPr>
        <w:ind w:firstLine="708"/>
        <w:jc w:val="center"/>
        <w:rPr>
          <w:b/>
          <w:sz w:val="28"/>
          <w:szCs w:val="28"/>
        </w:rPr>
      </w:pPr>
      <w:r w:rsidRPr="004944AC">
        <w:rPr>
          <w:b/>
          <w:sz w:val="28"/>
          <w:szCs w:val="28"/>
          <w:lang w:val="kk-KZ"/>
        </w:rPr>
        <w:t xml:space="preserve">подъездных путей </w:t>
      </w:r>
      <w:r w:rsidRPr="004944AC">
        <w:rPr>
          <w:b/>
          <w:sz w:val="28"/>
          <w:szCs w:val="28"/>
        </w:rPr>
        <w:t xml:space="preserve">на 2016-2020 годы </w:t>
      </w:r>
    </w:p>
    <w:p w:rsidR="004248F5" w:rsidRDefault="004248F5" w:rsidP="004248F5">
      <w:pPr>
        <w:ind w:firstLine="708"/>
        <w:jc w:val="both"/>
        <w:rPr>
          <w:sz w:val="28"/>
          <w:szCs w:val="28"/>
        </w:rPr>
      </w:pPr>
    </w:p>
    <w:p w:rsidR="004248F5" w:rsidRDefault="004248F5" w:rsidP="004248F5">
      <w:pPr>
        <w:ind w:firstLine="708"/>
        <w:jc w:val="both"/>
        <w:rPr>
          <w:sz w:val="28"/>
          <w:szCs w:val="28"/>
        </w:rPr>
      </w:pPr>
      <w:r w:rsidRPr="00F0358E">
        <w:rPr>
          <w:sz w:val="28"/>
          <w:szCs w:val="28"/>
        </w:rPr>
        <w:t>Акционерное общество «Национальная компания «</w:t>
      </w:r>
      <w:r w:rsidRPr="00F0358E">
        <w:rPr>
          <w:sz w:val="28"/>
          <w:szCs w:val="28"/>
          <w:lang w:val="kk-KZ"/>
        </w:rPr>
        <w:t>Қазақстан темі</w:t>
      </w:r>
      <w:proofErr w:type="gramStart"/>
      <w:r w:rsidRPr="00F0358E">
        <w:rPr>
          <w:sz w:val="28"/>
          <w:szCs w:val="28"/>
          <w:lang w:val="kk-KZ"/>
        </w:rPr>
        <w:t>р</w:t>
      </w:r>
      <w:proofErr w:type="gramEnd"/>
      <w:r w:rsidRPr="00F0358E">
        <w:rPr>
          <w:sz w:val="28"/>
          <w:szCs w:val="28"/>
          <w:lang w:val="kk-KZ"/>
        </w:rPr>
        <w:t xml:space="preserve"> жолы</w:t>
      </w:r>
      <w:r w:rsidRPr="00F0358E">
        <w:rPr>
          <w:sz w:val="28"/>
          <w:szCs w:val="28"/>
        </w:rPr>
        <w:t>» в соответствии с приказ</w:t>
      </w:r>
      <w:r>
        <w:rPr>
          <w:sz w:val="28"/>
          <w:szCs w:val="28"/>
          <w:lang w:val="kk-KZ"/>
        </w:rPr>
        <w:t>о</w:t>
      </w:r>
      <w:r w:rsidRPr="00F0358E">
        <w:rPr>
          <w:sz w:val="28"/>
          <w:szCs w:val="28"/>
        </w:rPr>
        <w:t>м Председателя</w:t>
      </w:r>
      <w:r>
        <w:rPr>
          <w:sz w:val="28"/>
          <w:szCs w:val="28"/>
          <w:lang w:val="kk-KZ"/>
        </w:rPr>
        <w:t xml:space="preserve"> Комитета</w:t>
      </w:r>
      <w:r w:rsidRPr="00F0358E">
        <w:rPr>
          <w:sz w:val="28"/>
          <w:szCs w:val="28"/>
        </w:rPr>
        <w:t xml:space="preserve"> по регулированию естественных монополий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и защите конкуренции Министерства национальной экономики </w:t>
      </w:r>
      <w:r w:rsidRPr="00F0358E">
        <w:rPr>
          <w:sz w:val="28"/>
          <w:szCs w:val="28"/>
        </w:rPr>
        <w:t xml:space="preserve">Республики Казахстан </w:t>
      </w:r>
      <w:r>
        <w:rPr>
          <w:sz w:val="28"/>
          <w:szCs w:val="28"/>
        </w:rPr>
        <w:t>от 23 ноября 2015 года № 448</w:t>
      </w:r>
      <w:r w:rsidRPr="00E961C3">
        <w:rPr>
          <w:sz w:val="28"/>
          <w:szCs w:val="28"/>
        </w:rPr>
        <w:t>-ОД, уведомляет о</w:t>
      </w:r>
      <w:r>
        <w:rPr>
          <w:sz w:val="28"/>
          <w:szCs w:val="28"/>
        </w:rPr>
        <w:t>б</w:t>
      </w:r>
      <w:r w:rsidRPr="00E961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E961C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предельных уровней </w:t>
      </w:r>
      <w:r w:rsidRPr="00E961C3">
        <w:rPr>
          <w:sz w:val="28"/>
          <w:szCs w:val="28"/>
          <w:lang w:val="kk-KZ"/>
        </w:rPr>
        <w:t>тариф</w:t>
      </w:r>
      <w:r>
        <w:rPr>
          <w:sz w:val="28"/>
          <w:szCs w:val="28"/>
          <w:lang w:val="kk-KZ"/>
        </w:rPr>
        <w:t>ов</w:t>
      </w:r>
      <w:r w:rsidRPr="00E961C3">
        <w:rPr>
          <w:sz w:val="28"/>
          <w:szCs w:val="28"/>
          <w:lang w:val="kk-KZ"/>
        </w:rPr>
        <w:t xml:space="preserve"> на</w:t>
      </w:r>
      <w:r>
        <w:rPr>
          <w:sz w:val="28"/>
          <w:szCs w:val="28"/>
          <w:lang w:val="kk-KZ"/>
        </w:rPr>
        <w:t xml:space="preserve"> регулируемые услуги подъездных путей </w:t>
      </w:r>
      <w:r>
        <w:rPr>
          <w:sz w:val="28"/>
          <w:szCs w:val="28"/>
        </w:rPr>
        <w:t>на 2016-2020 годы с вводом в действие с 1 января 2016 года:</w:t>
      </w:r>
    </w:p>
    <w:p w:rsidR="004248F5" w:rsidRPr="00092277" w:rsidRDefault="004248F5" w:rsidP="004248F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2277">
        <w:rPr>
          <w:sz w:val="28"/>
          <w:szCs w:val="28"/>
        </w:rPr>
        <w:t xml:space="preserve">предоставление подъездного пути для проезда подвижного состава </w:t>
      </w:r>
      <w:proofErr w:type="gramStart"/>
      <w:r w:rsidRPr="00F31461">
        <w:rPr>
          <w:color w:val="000000"/>
          <w:sz w:val="28"/>
          <w:szCs w:val="28"/>
        </w:rPr>
        <w:t>при</w:t>
      </w:r>
      <w:proofErr w:type="gramEnd"/>
    </w:p>
    <w:p w:rsidR="004248F5" w:rsidRPr="00092277" w:rsidRDefault="004248F5" w:rsidP="004248F5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F31461">
        <w:rPr>
          <w:color w:val="000000"/>
          <w:sz w:val="28"/>
          <w:szCs w:val="28"/>
        </w:rPr>
        <w:t>условии</w:t>
      </w:r>
      <w:proofErr w:type="gramEnd"/>
      <w:r w:rsidRPr="00F31461">
        <w:rPr>
          <w:color w:val="000000"/>
          <w:sz w:val="28"/>
          <w:szCs w:val="28"/>
        </w:rPr>
        <w:t xml:space="preserve"> отсутствия конкурентного </w:t>
      </w:r>
      <w:r>
        <w:rPr>
          <w:color w:val="000000"/>
          <w:sz w:val="28"/>
          <w:szCs w:val="28"/>
        </w:rPr>
        <w:t xml:space="preserve">подъездного </w:t>
      </w:r>
      <w:r w:rsidRPr="00F31461">
        <w:rPr>
          <w:color w:val="000000"/>
          <w:sz w:val="28"/>
          <w:szCs w:val="28"/>
        </w:rPr>
        <w:t xml:space="preserve">пути </w:t>
      </w:r>
      <w:r w:rsidRPr="00092277">
        <w:rPr>
          <w:sz w:val="28"/>
          <w:szCs w:val="28"/>
        </w:rPr>
        <w:t>(Услуга-1)</w:t>
      </w:r>
      <w:r w:rsidRPr="00B9583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153,19 тенге/ваг-км (без НДС);</w:t>
      </w:r>
    </w:p>
    <w:p w:rsidR="004248F5" w:rsidRDefault="004248F5" w:rsidP="004248F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92277">
        <w:rPr>
          <w:sz w:val="28"/>
          <w:szCs w:val="28"/>
        </w:rPr>
        <w:t xml:space="preserve">предоставление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</w:t>
      </w:r>
      <w:r w:rsidRPr="00F31461">
        <w:rPr>
          <w:color w:val="000000"/>
          <w:sz w:val="28"/>
          <w:szCs w:val="28"/>
        </w:rPr>
        <w:t xml:space="preserve">при условии отсутствия конкурентного подъездного пути </w:t>
      </w:r>
      <w:r w:rsidRPr="00092277">
        <w:rPr>
          <w:sz w:val="28"/>
          <w:szCs w:val="28"/>
        </w:rPr>
        <w:t>(Услуга-2)</w:t>
      </w:r>
      <w:r>
        <w:rPr>
          <w:sz w:val="28"/>
          <w:szCs w:val="28"/>
        </w:rPr>
        <w:t xml:space="preserve"> в размере</w:t>
      </w:r>
      <w:r w:rsidRPr="00B95839">
        <w:rPr>
          <w:sz w:val="28"/>
          <w:szCs w:val="28"/>
        </w:rPr>
        <w:t xml:space="preserve"> </w:t>
      </w:r>
      <w:r>
        <w:rPr>
          <w:sz w:val="28"/>
          <w:szCs w:val="28"/>
        </w:rPr>
        <w:t>44,93 тенге/</w:t>
      </w:r>
      <w:proofErr w:type="gramStart"/>
      <w:r>
        <w:rPr>
          <w:sz w:val="28"/>
          <w:szCs w:val="28"/>
        </w:rPr>
        <w:t>ваг-час</w:t>
      </w:r>
      <w:proofErr w:type="gramEnd"/>
      <w:r>
        <w:rPr>
          <w:sz w:val="28"/>
          <w:szCs w:val="28"/>
        </w:rPr>
        <w:t xml:space="preserve"> (без НДС).</w:t>
      </w:r>
    </w:p>
    <w:p w:rsidR="004248F5" w:rsidRPr="00A02246" w:rsidRDefault="004248F5" w:rsidP="004248F5">
      <w:pPr>
        <w:jc w:val="both"/>
        <w:rPr>
          <w:sz w:val="28"/>
          <w:szCs w:val="28"/>
          <w:lang w:val="kk-KZ"/>
        </w:rPr>
      </w:pPr>
    </w:p>
    <w:p w:rsidR="00FA297D" w:rsidRPr="004248F5" w:rsidRDefault="00FA297D">
      <w:pPr>
        <w:rPr>
          <w:lang w:val="kk-KZ"/>
        </w:rPr>
      </w:pPr>
    </w:p>
    <w:sectPr w:rsidR="00FA297D" w:rsidRPr="004248F5" w:rsidSect="0064422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856"/>
    <w:multiLevelType w:val="hybridMultilevel"/>
    <w:tmpl w:val="C71CFB36"/>
    <w:lvl w:ilvl="0" w:tplc="AFD04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71"/>
    <w:rsid w:val="004248F5"/>
    <w:rsid w:val="00491F71"/>
    <w:rsid w:val="00F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8F5"/>
    <w:pPr>
      <w:spacing w:after="120"/>
    </w:pPr>
  </w:style>
  <w:style w:type="character" w:customStyle="1" w:styleId="a4">
    <w:name w:val="Основной текст Знак"/>
    <w:basedOn w:val="a0"/>
    <w:link w:val="a3"/>
    <w:rsid w:val="00424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8F5"/>
    <w:pPr>
      <w:spacing w:after="120"/>
    </w:pPr>
  </w:style>
  <w:style w:type="character" w:customStyle="1" w:styleId="a4">
    <w:name w:val="Основной текст Знак"/>
    <w:basedOn w:val="a0"/>
    <w:link w:val="a3"/>
    <w:rsid w:val="00424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pressa2014</dc:creator>
  <cp:keywords/>
  <dc:description/>
  <cp:lastModifiedBy>pressa2014</cp:lastModifiedBy>
  <cp:revision>2</cp:revision>
  <dcterms:created xsi:type="dcterms:W3CDTF">2015-12-03T09:09:00Z</dcterms:created>
  <dcterms:modified xsi:type="dcterms:W3CDTF">2015-12-03T09:09:00Z</dcterms:modified>
</cp:coreProperties>
</file>