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F8" w:rsidRDefault="00930614" w:rsidP="00E422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E422F8" w:rsidRPr="00E42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312">
        <w:rPr>
          <w:rFonts w:ascii="Times New Roman" w:hAnsi="Times New Roman" w:cs="Times New Roman"/>
          <w:b/>
          <w:sz w:val="28"/>
          <w:szCs w:val="28"/>
        </w:rPr>
        <w:t xml:space="preserve">приоритетных </w:t>
      </w:r>
      <w:r w:rsidR="00E422F8" w:rsidRPr="00E422F8">
        <w:rPr>
          <w:rFonts w:ascii="Times New Roman" w:hAnsi="Times New Roman" w:cs="Times New Roman"/>
          <w:b/>
          <w:sz w:val="28"/>
          <w:szCs w:val="28"/>
        </w:rPr>
        <w:t>специальностей</w:t>
      </w:r>
    </w:p>
    <w:p w:rsidR="004D6FC0" w:rsidRDefault="004D6FC0" w:rsidP="00E422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(образовательных программ)</w:t>
      </w:r>
      <w:r w:rsidR="00E768A9">
        <w:rPr>
          <w:rFonts w:ascii="Times New Roman" w:hAnsi="Times New Roman" w:cs="Times New Roman"/>
          <w:b/>
          <w:sz w:val="28"/>
          <w:szCs w:val="28"/>
        </w:rPr>
        <w:t xml:space="preserve"> АО «НК «КТЖ» </w:t>
      </w:r>
      <w:bookmarkStart w:id="0" w:name="_GoBack"/>
      <w:bookmarkEnd w:id="0"/>
      <w:r w:rsidR="008317C8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</w:t>
      </w:r>
    </w:p>
    <w:p w:rsidR="00FA697F" w:rsidRPr="00E422F8" w:rsidRDefault="00FA697F" w:rsidP="00E422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8251"/>
      </w:tblGrid>
      <w:tr w:rsidR="00B86125" w:rsidRPr="0075663D" w:rsidTr="00B86125">
        <w:trPr>
          <w:trHeight w:val="336"/>
        </w:trPr>
        <w:tc>
          <w:tcPr>
            <w:tcW w:w="913" w:type="dxa"/>
            <w:shd w:val="clear" w:color="auto" w:fill="auto"/>
          </w:tcPr>
          <w:p w:rsidR="00B86125" w:rsidRPr="0075663D" w:rsidRDefault="00B86125" w:rsidP="00C766B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:rsidR="00B86125" w:rsidRPr="00B86125" w:rsidRDefault="00B86125" w:rsidP="00C766B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86125">
              <w:rPr>
                <w:rFonts w:eastAsia="Calibri"/>
                <w:b/>
                <w:sz w:val="28"/>
                <w:szCs w:val="28"/>
                <w:lang w:eastAsia="en-US"/>
              </w:rPr>
              <w:t>Техническое и профессиональное образование</w:t>
            </w:r>
          </w:p>
        </w:tc>
      </w:tr>
      <w:tr w:rsidR="00B86125" w:rsidRPr="0075663D" w:rsidTr="00B86125">
        <w:trPr>
          <w:trHeight w:val="648"/>
        </w:trPr>
        <w:tc>
          <w:tcPr>
            <w:tcW w:w="913" w:type="dxa"/>
            <w:shd w:val="clear" w:color="auto" w:fill="auto"/>
          </w:tcPr>
          <w:p w:rsidR="00B86125" w:rsidRPr="0075663D" w:rsidRDefault="00B86125" w:rsidP="00C766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663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B86125" w:rsidRPr="0075663D" w:rsidRDefault="00B86125" w:rsidP="00C766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663D">
              <w:rPr>
                <w:rFonts w:eastAsia="Calibri"/>
                <w:sz w:val="28"/>
                <w:szCs w:val="28"/>
                <w:lang w:eastAsia="en-US"/>
              </w:rPr>
              <w:t>Автоматика, телемеханика и управление движением на железнодорожном транспорте</w:t>
            </w:r>
          </w:p>
        </w:tc>
      </w:tr>
      <w:tr w:rsidR="00B86125" w:rsidRPr="0075663D" w:rsidTr="0061019F">
        <w:trPr>
          <w:trHeight w:val="286"/>
        </w:trPr>
        <w:tc>
          <w:tcPr>
            <w:tcW w:w="913" w:type="dxa"/>
            <w:shd w:val="clear" w:color="auto" w:fill="auto"/>
          </w:tcPr>
          <w:p w:rsidR="00B86125" w:rsidRPr="0075663D" w:rsidRDefault="00B86125" w:rsidP="00C766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663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B86125" w:rsidRPr="0075663D" w:rsidRDefault="00B86125" w:rsidP="00C766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663D">
              <w:rPr>
                <w:rFonts w:eastAsia="Calibri"/>
                <w:sz w:val="28"/>
                <w:szCs w:val="28"/>
                <w:lang w:eastAsia="en-US"/>
              </w:rPr>
              <w:t>Строительство железных дорог, путь и путевое хозяйство</w:t>
            </w:r>
          </w:p>
        </w:tc>
      </w:tr>
      <w:tr w:rsidR="00B86125" w:rsidRPr="0075663D" w:rsidTr="00B86125">
        <w:trPr>
          <w:trHeight w:val="750"/>
        </w:trPr>
        <w:tc>
          <w:tcPr>
            <w:tcW w:w="913" w:type="dxa"/>
            <w:shd w:val="clear" w:color="auto" w:fill="auto"/>
          </w:tcPr>
          <w:p w:rsidR="00B86125" w:rsidRPr="0075663D" w:rsidRDefault="00B86125" w:rsidP="00C766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663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B86125" w:rsidRPr="0075663D" w:rsidRDefault="00B86125" w:rsidP="00C766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663D">
              <w:rPr>
                <w:rFonts w:eastAsia="Calibri"/>
                <w:sz w:val="28"/>
                <w:szCs w:val="28"/>
                <w:lang w:eastAsia="en-US"/>
              </w:rPr>
              <w:t>Электроснабжение, эксплуатация, техническое обслуживание и ремонт электротехнических систем железных дорог</w:t>
            </w:r>
          </w:p>
        </w:tc>
      </w:tr>
      <w:tr w:rsidR="00B86125" w:rsidRPr="0075663D" w:rsidTr="00B86125">
        <w:trPr>
          <w:trHeight w:val="339"/>
        </w:trPr>
        <w:tc>
          <w:tcPr>
            <w:tcW w:w="913" w:type="dxa"/>
            <w:shd w:val="clear" w:color="auto" w:fill="auto"/>
          </w:tcPr>
          <w:p w:rsidR="00B86125" w:rsidRPr="0075663D" w:rsidRDefault="00B86125" w:rsidP="00C766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663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B86125" w:rsidRPr="0075663D" w:rsidRDefault="00B86125" w:rsidP="00C766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663D">
              <w:rPr>
                <w:rFonts w:eastAsia="Calibri"/>
                <w:sz w:val="28"/>
                <w:szCs w:val="28"/>
                <w:lang w:eastAsia="en-US"/>
              </w:rPr>
              <w:t>Эксплуатация, ремонт и техническое обслуживание подвижного состава железных дорог</w:t>
            </w:r>
          </w:p>
        </w:tc>
      </w:tr>
      <w:tr w:rsidR="00B86125" w:rsidRPr="0075663D" w:rsidTr="00B86125">
        <w:trPr>
          <w:trHeight w:val="648"/>
        </w:trPr>
        <w:tc>
          <w:tcPr>
            <w:tcW w:w="913" w:type="dxa"/>
            <w:shd w:val="clear" w:color="auto" w:fill="auto"/>
          </w:tcPr>
          <w:p w:rsidR="00B86125" w:rsidRPr="0075663D" w:rsidRDefault="00B86125" w:rsidP="00C766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663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B86125" w:rsidRPr="0075663D" w:rsidRDefault="00B86125" w:rsidP="00C766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663D">
              <w:rPr>
                <w:rFonts w:eastAsia="Calibri"/>
                <w:sz w:val="28"/>
                <w:szCs w:val="28"/>
                <w:lang w:eastAsia="en-US"/>
              </w:rPr>
              <w:t>Организация перевозок и управление движением на железнодорожном транспорте</w:t>
            </w:r>
          </w:p>
        </w:tc>
      </w:tr>
      <w:tr w:rsidR="00B86125" w:rsidRPr="0075663D" w:rsidTr="00B86125">
        <w:trPr>
          <w:trHeight w:val="648"/>
        </w:trPr>
        <w:tc>
          <w:tcPr>
            <w:tcW w:w="913" w:type="dxa"/>
            <w:shd w:val="clear" w:color="auto" w:fill="auto"/>
          </w:tcPr>
          <w:p w:rsidR="00B86125" w:rsidRPr="0075663D" w:rsidRDefault="00B86125" w:rsidP="00C766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51" w:type="dxa"/>
            <w:shd w:val="clear" w:color="auto" w:fill="auto"/>
            <w:vAlign w:val="center"/>
          </w:tcPr>
          <w:p w:rsidR="00B86125" w:rsidRPr="00B86125" w:rsidRDefault="00B86125" w:rsidP="00B8612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86125">
              <w:rPr>
                <w:rFonts w:eastAsia="Calibri"/>
                <w:b/>
                <w:sz w:val="28"/>
                <w:szCs w:val="28"/>
                <w:lang w:eastAsia="en-US"/>
              </w:rPr>
              <w:t>Высшее образование</w:t>
            </w:r>
          </w:p>
        </w:tc>
      </w:tr>
      <w:tr w:rsidR="00B86125" w:rsidRPr="0075663D" w:rsidTr="00B86125">
        <w:trPr>
          <w:trHeight w:val="308"/>
        </w:trPr>
        <w:tc>
          <w:tcPr>
            <w:tcW w:w="913" w:type="dxa"/>
            <w:shd w:val="clear" w:color="auto" w:fill="auto"/>
          </w:tcPr>
          <w:p w:rsidR="00B86125" w:rsidRPr="0075663D" w:rsidRDefault="00B86125" w:rsidP="00C766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B86125" w:rsidRPr="0075663D" w:rsidRDefault="00B86125" w:rsidP="00C766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663D">
              <w:rPr>
                <w:rFonts w:eastAsia="Calibri"/>
                <w:sz w:val="28"/>
                <w:szCs w:val="28"/>
                <w:lang w:eastAsia="en-US"/>
              </w:rPr>
              <w:t>Автоматизация и управление</w:t>
            </w:r>
          </w:p>
        </w:tc>
      </w:tr>
      <w:tr w:rsidR="00B86125" w:rsidRPr="0075663D" w:rsidTr="00B86125">
        <w:trPr>
          <w:trHeight w:val="1530"/>
        </w:trPr>
        <w:tc>
          <w:tcPr>
            <w:tcW w:w="913" w:type="dxa"/>
            <w:shd w:val="clear" w:color="auto" w:fill="auto"/>
          </w:tcPr>
          <w:p w:rsidR="00B86125" w:rsidRPr="0075663D" w:rsidRDefault="00B86125" w:rsidP="00C766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B86125" w:rsidRPr="0075663D" w:rsidRDefault="00B86125" w:rsidP="00C766B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75663D">
              <w:rPr>
                <w:rFonts w:eastAsia="Calibri"/>
                <w:sz w:val="28"/>
                <w:szCs w:val="28"/>
                <w:lang w:eastAsia="en-US"/>
              </w:rPr>
              <w:t>Организация перевозок движения и эксплуатация транспорта (Специализации:</w:t>
            </w:r>
            <w:proofErr w:type="gramEnd"/>
            <w:r w:rsidRPr="0075663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5663D">
              <w:rPr>
                <w:rFonts w:eastAsia="Calibri"/>
                <w:sz w:val="28"/>
                <w:szCs w:val="28"/>
                <w:lang w:eastAsia="en-US"/>
              </w:rPr>
              <w:t>Организация перевозок на железнодорожном транспорте; Организация пассажирских перевозок на железнодорожном транспорте; Грузовая коммерческая работа на железнодорожном транспорте)</w:t>
            </w:r>
            <w:proofErr w:type="gramEnd"/>
          </w:p>
        </w:tc>
      </w:tr>
      <w:tr w:rsidR="00B86125" w:rsidRPr="0075663D" w:rsidTr="00B86125">
        <w:trPr>
          <w:trHeight w:val="616"/>
        </w:trPr>
        <w:tc>
          <w:tcPr>
            <w:tcW w:w="913" w:type="dxa"/>
            <w:shd w:val="clear" w:color="auto" w:fill="auto"/>
          </w:tcPr>
          <w:p w:rsidR="00B86125" w:rsidRPr="0075663D" w:rsidRDefault="00B86125" w:rsidP="00C766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B86125" w:rsidRPr="0075663D" w:rsidRDefault="00B86125" w:rsidP="00C766B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75663D">
              <w:rPr>
                <w:rFonts w:eastAsia="Calibri"/>
                <w:sz w:val="28"/>
                <w:szCs w:val="28"/>
                <w:lang w:eastAsia="en-US"/>
              </w:rPr>
              <w:t>Транспортное строительство (Специализации:</w:t>
            </w:r>
            <w:proofErr w:type="gramEnd"/>
            <w:r w:rsidRPr="0075663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5663D">
              <w:rPr>
                <w:rFonts w:eastAsia="Calibri"/>
                <w:sz w:val="28"/>
                <w:szCs w:val="28"/>
                <w:lang w:eastAsia="en-US"/>
              </w:rPr>
              <w:t>Строительство железных дорог; Мосты и транспортные тоннели)</w:t>
            </w:r>
            <w:proofErr w:type="gramEnd"/>
          </w:p>
        </w:tc>
      </w:tr>
      <w:tr w:rsidR="00B86125" w:rsidRPr="0075663D" w:rsidTr="00B86125">
        <w:trPr>
          <w:trHeight w:val="324"/>
        </w:trPr>
        <w:tc>
          <w:tcPr>
            <w:tcW w:w="913" w:type="dxa"/>
            <w:shd w:val="clear" w:color="auto" w:fill="auto"/>
          </w:tcPr>
          <w:p w:rsidR="00B86125" w:rsidRPr="0075663D" w:rsidRDefault="00B86125" w:rsidP="00C766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B86125" w:rsidRPr="0075663D" w:rsidRDefault="00B86125" w:rsidP="00C766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663D">
              <w:rPr>
                <w:rFonts w:eastAsia="Calibri"/>
                <w:sz w:val="28"/>
                <w:szCs w:val="28"/>
                <w:lang w:eastAsia="en-US"/>
              </w:rPr>
              <w:t>Электроэнергетика</w:t>
            </w:r>
          </w:p>
        </w:tc>
      </w:tr>
      <w:tr w:rsidR="00B86125" w:rsidRPr="0075663D" w:rsidTr="00B86125">
        <w:trPr>
          <w:trHeight w:val="324"/>
        </w:trPr>
        <w:tc>
          <w:tcPr>
            <w:tcW w:w="913" w:type="dxa"/>
            <w:shd w:val="clear" w:color="auto" w:fill="auto"/>
          </w:tcPr>
          <w:p w:rsidR="00B86125" w:rsidRPr="0075663D" w:rsidRDefault="00B86125" w:rsidP="00C766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B86125" w:rsidRPr="0075663D" w:rsidRDefault="00B86125" w:rsidP="00C766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663D">
              <w:rPr>
                <w:rFonts w:eastAsia="Calibri"/>
                <w:sz w:val="28"/>
                <w:szCs w:val="28"/>
                <w:lang w:eastAsia="en-US"/>
              </w:rPr>
              <w:t>Логистика (на транспорте)</w:t>
            </w:r>
          </w:p>
        </w:tc>
      </w:tr>
      <w:tr w:rsidR="00B86125" w:rsidRPr="0075663D" w:rsidTr="00B86125">
        <w:trPr>
          <w:trHeight w:val="662"/>
        </w:trPr>
        <w:tc>
          <w:tcPr>
            <w:tcW w:w="913" w:type="dxa"/>
            <w:shd w:val="clear" w:color="auto" w:fill="auto"/>
          </w:tcPr>
          <w:p w:rsidR="00B86125" w:rsidRPr="0075663D" w:rsidRDefault="00B86125" w:rsidP="00C766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B86125" w:rsidRPr="0075663D" w:rsidRDefault="00B86125" w:rsidP="00C766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663D">
              <w:rPr>
                <w:rFonts w:eastAsia="Calibri"/>
                <w:sz w:val="28"/>
                <w:szCs w:val="28"/>
                <w:lang w:eastAsia="en-US"/>
              </w:rPr>
              <w:t>Транспорт, транспортная техника и технологии (Локомотивы, Вагоны)</w:t>
            </w:r>
          </w:p>
        </w:tc>
      </w:tr>
    </w:tbl>
    <w:p w:rsidR="00E422F8" w:rsidRDefault="00E422F8" w:rsidP="007A6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59B"/>
    <w:multiLevelType w:val="hybridMultilevel"/>
    <w:tmpl w:val="A502E94C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E010FE"/>
    <w:multiLevelType w:val="hybridMultilevel"/>
    <w:tmpl w:val="2AFED9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2"/>
    <w:rsid w:val="00025EEA"/>
    <w:rsid w:val="000733CB"/>
    <w:rsid w:val="00082CA9"/>
    <w:rsid w:val="000856D8"/>
    <w:rsid w:val="00093813"/>
    <w:rsid w:val="000B0949"/>
    <w:rsid w:val="000C00B5"/>
    <w:rsid w:val="000C02EF"/>
    <w:rsid w:val="000C15CC"/>
    <w:rsid w:val="000D5704"/>
    <w:rsid w:val="000E77C6"/>
    <w:rsid w:val="000F429B"/>
    <w:rsid w:val="00105B65"/>
    <w:rsid w:val="00113F98"/>
    <w:rsid w:val="0012193E"/>
    <w:rsid w:val="00125994"/>
    <w:rsid w:val="00127B69"/>
    <w:rsid w:val="001303B1"/>
    <w:rsid w:val="0013082F"/>
    <w:rsid w:val="001540A5"/>
    <w:rsid w:val="00163DE1"/>
    <w:rsid w:val="001662E6"/>
    <w:rsid w:val="00196DBE"/>
    <w:rsid w:val="00197403"/>
    <w:rsid w:val="001B2CAF"/>
    <w:rsid w:val="001B4642"/>
    <w:rsid w:val="001B4CB8"/>
    <w:rsid w:val="001C3B0C"/>
    <w:rsid w:val="001D2531"/>
    <w:rsid w:val="001D69F8"/>
    <w:rsid w:val="001E7701"/>
    <w:rsid w:val="001F1FA4"/>
    <w:rsid w:val="001F5F4B"/>
    <w:rsid w:val="001F6711"/>
    <w:rsid w:val="00207334"/>
    <w:rsid w:val="00233461"/>
    <w:rsid w:val="00247A0E"/>
    <w:rsid w:val="00254C3E"/>
    <w:rsid w:val="00256295"/>
    <w:rsid w:val="00261435"/>
    <w:rsid w:val="0026587D"/>
    <w:rsid w:val="00285734"/>
    <w:rsid w:val="002A0EF5"/>
    <w:rsid w:val="002B4837"/>
    <w:rsid w:val="002D15B2"/>
    <w:rsid w:val="002E1449"/>
    <w:rsid w:val="002F7108"/>
    <w:rsid w:val="0030175F"/>
    <w:rsid w:val="00307CD7"/>
    <w:rsid w:val="00320B7A"/>
    <w:rsid w:val="0032516A"/>
    <w:rsid w:val="003258AD"/>
    <w:rsid w:val="00330910"/>
    <w:rsid w:val="00350375"/>
    <w:rsid w:val="00357FD6"/>
    <w:rsid w:val="00364A75"/>
    <w:rsid w:val="003668F4"/>
    <w:rsid w:val="00372EEB"/>
    <w:rsid w:val="00374CCC"/>
    <w:rsid w:val="0039592F"/>
    <w:rsid w:val="003D4C94"/>
    <w:rsid w:val="0040762E"/>
    <w:rsid w:val="004218B1"/>
    <w:rsid w:val="00421D79"/>
    <w:rsid w:val="0043398D"/>
    <w:rsid w:val="00433F4F"/>
    <w:rsid w:val="00435464"/>
    <w:rsid w:val="0045227E"/>
    <w:rsid w:val="00453AF9"/>
    <w:rsid w:val="004640EB"/>
    <w:rsid w:val="00470FBF"/>
    <w:rsid w:val="00473D68"/>
    <w:rsid w:val="00484B4A"/>
    <w:rsid w:val="00491303"/>
    <w:rsid w:val="004A3A5E"/>
    <w:rsid w:val="004B4F5A"/>
    <w:rsid w:val="004C793C"/>
    <w:rsid w:val="004D1950"/>
    <w:rsid w:val="004D6FC0"/>
    <w:rsid w:val="004F349B"/>
    <w:rsid w:val="00502783"/>
    <w:rsid w:val="0051072A"/>
    <w:rsid w:val="00512F54"/>
    <w:rsid w:val="005203D9"/>
    <w:rsid w:val="005320E3"/>
    <w:rsid w:val="005339B8"/>
    <w:rsid w:val="00535EC3"/>
    <w:rsid w:val="00536B6C"/>
    <w:rsid w:val="005714B6"/>
    <w:rsid w:val="0058177B"/>
    <w:rsid w:val="005A43AB"/>
    <w:rsid w:val="005A5BAC"/>
    <w:rsid w:val="005B5261"/>
    <w:rsid w:val="005C23C2"/>
    <w:rsid w:val="005C44F1"/>
    <w:rsid w:val="005D1E9D"/>
    <w:rsid w:val="005D33C7"/>
    <w:rsid w:val="005D5457"/>
    <w:rsid w:val="005E64AA"/>
    <w:rsid w:val="005F3C24"/>
    <w:rsid w:val="005F4CE1"/>
    <w:rsid w:val="00601869"/>
    <w:rsid w:val="0061019F"/>
    <w:rsid w:val="0065111E"/>
    <w:rsid w:val="00655659"/>
    <w:rsid w:val="00663A99"/>
    <w:rsid w:val="00671072"/>
    <w:rsid w:val="0067192F"/>
    <w:rsid w:val="0068195C"/>
    <w:rsid w:val="006840C1"/>
    <w:rsid w:val="00685DB1"/>
    <w:rsid w:val="006B0923"/>
    <w:rsid w:val="00707110"/>
    <w:rsid w:val="007137C9"/>
    <w:rsid w:val="00721312"/>
    <w:rsid w:val="0074143D"/>
    <w:rsid w:val="00743171"/>
    <w:rsid w:val="00743E77"/>
    <w:rsid w:val="007503B0"/>
    <w:rsid w:val="007561CB"/>
    <w:rsid w:val="00760FDB"/>
    <w:rsid w:val="0077340B"/>
    <w:rsid w:val="007902BF"/>
    <w:rsid w:val="00797918"/>
    <w:rsid w:val="007A2197"/>
    <w:rsid w:val="007A6572"/>
    <w:rsid w:val="007B34D8"/>
    <w:rsid w:val="007C6613"/>
    <w:rsid w:val="007E3179"/>
    <w:rsid w:val="00800CA2"/>
    <w:rsid w:val="00803C0D"/>
    <w:rsid w:val="00806013"/>
    <w:rsid w:val="00822FE4"/>
    <w:rsid w:val="008317C8"/>
    <w:rsid w:val="008558C9"/>
    <w:rsid w:val="00860C0E"/>
    <w:rsid w:val="00860CCB"/>
    <w:rsid w:val="008636B8"/>
    <w:rsid w:val="00865628"/>
    <w:rsid w:val="008731F2"/>
    <w:rsid w:val="00877D93"/>
    <w:rsid w:val="008812A2"/>
    <w:rsid w:val="008A325D"/>
    <w:rsid w:val="008A48CC"/>
    <w:rsid w:val="008B073F"/>
    <w:rsid w:val="008D1B8F"/>
    <w:rsid w:val="008F11EC"/>
    <w:rsid w:val="008F1AF9"/>
    <w:rsid w:val="00913A81"/>
    <w:rsid w:val="00922D0E"/>
    <w:rsid w:val="00925FD9"/>
    <w:rsid w:val="00930614"/>
    <w:rsid w:val="00933119"/>
    <w:rsid w:val="00962FD5"/>
    <w:rsid w:val="009A4C8D"/>
    <w:rsid w:val="009B1225"/>
    <w:rsid w:val="009C62F0"/>
    <w:rsid w:val="009D43E4"/>
    <w:rsid w:val="009D75D3"/>
    <w:rsid w:val="009E18C6"/>
    <w:rsid w:val="00A01208"/>
    <w:rsid w:val="00A0238A"/>
    <w:rsid w:val="00A028EF"/>
    <w:rsid w:val="00A655FA"/>
    <w:rsid w:val="00A65DDB"/>
    <w:rsid w:val="00A7102F"/>
    <w:rsid w:val="00A759B3"/>
    <w:rsid w:val="00A80667"/>
    <w:rsid w:val="00A92842"/>
    <w:rsid w:val="00AA384F"/>
    <w:rsid w:val="00AB14D2"/>
    <w:rsid w:val="00AB2C4E"/>
    <w:rsid w:val="00AC24CB"/>
    <w:rsid w:val="00AD7140"/>
    <w:rsid w:val="00B0418F"/>
    <w:rsid w:val="00B224D7"/>
    <w:rsid w:val="00B37A90"/>
    <w:rsid w:val="00B610DE"/>
    <w:rsid w:val="00B76C9F"/>
    <w:rsid w:val="00B86125"/>
    <w:rsid w:val="00B967DB"/>
    <w:rsid w:val="00BB0E82"/>
    <w:rsid w:val="00C06436"/>
    <w:rsid w:val="00C428AB"/>
    <w:rsid w:val="00C80C40"/>
    <w:rsid w:val="00C813FF"/>
    <w:rsid w:val="00C95993"/>
    <w:rsid w:val="00C97EC0"/>
    <w:rsid w:val="00CB018A"/>
    <w:rsid w:val="00CD1066"/>
    <w:rsid w:val="00CD7C63"/>
    <w:rsid w:val="00CE16CA"/>
    <w:rsid w:val="00CE5505"/>
    <w:rsid w:val="00CF17D6"/>
    <w:rsid w:val="00CF2FF3"/>
    <w:rsid w:val="00D50E33"/>
    <w:rsid w:val="00D559CC"/>
    <w:rsid w:val="00D74890"/>
    <w:rsid w:val="00D76161"/>
    <w:rsid w:val="00D82D6A"/>
    <w:rsid w:val="00D8312B"/>
    <w:rsid w:val="00D8386C"/>
    <w:rsid w:val="00D9534C"/>
    <w:rsid w:val="00DB0870"/>
    <w:rsid w:val="00DB1022"/>
    <w:rsid w:val="00DD3CCF"/>
    <w:rsid w:val="00DE5B89"/>
    <w:rsid w:val="00DF296C"/>
    <w:rsid w:val="00E04619"/>
    <w:rsid w:val="00E04C90"/>
    <w:rsid w:val="00E07CD8"/>
    <w:rsid w:val="00E21651"/>
    <w:rsid w:val="00E30172"/>
    <w:rsid w:val="00E422F8"/>
    <w:rsid w:val="00E51BE5"/>
    <w:rsid w:val="00E768A9"/>
    <w:rsid w:val="00E84F08"/>
    <w:rsid w:val="00EA275C"/>
    <w:rsid w:val="00EB0DE6"/>
    <w:rsid w:val="00EE4F38"/>
    <w:rsid w:val="00EF1FFC"/>
    <w:rsid w:val="00F16741"/>
    <w:rsid w:val="00F360D3"/>
    <w:rsid w:val="00F43CC4"/>
    <w:rsid w:val="00F5057A"/>
    <w:rsid w:val="00F62A5F"/>
    <w:rsid w:val="00F65477"/>
    <w:rsid w:val="00FA697F"/>
    <w:rsid w:val="00FB71FB"/>
    <w:rsid w:val="00FC0322"/>
    <w:rsid w:val="00FC0DAB"/>
    <w:rsid w:val="00FE6124"/>
    <w:rsid w:val="00FE7827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572"/>
    <w:pPr>
      <w:spacing w:after="0" w:line="240" w:lineRule="auto"/>
    </w:pPr>
  </w:style>
  <w:style w:type="paragraph" w:styleId="a4">
    <w:name w:val="Normal (Web)"/>
    <w:basedOn w:val="a"/>
    <w:rsid w:val="0074317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655FA"/>
    <w:pPr>
      <w:ind w:left="720"/>
      <w:contextualSpacing/>
    </w:pPr>
  </w:style>
  <w:style w:type="table" w:styleId="a6">
    <w:name w:val="Table Grid"/>
    <w:basedOn w:val="a1"/>
    <w:uiPriority w:val="59"/>
    <w:rsid w:val="0047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339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572"/>
    <w:pPr>
      <w:spacing w:after="0" w:line="240" w:lineRule="auto"/>
    </w:pPr>
  </w:style>
  <w:style w:type="paragraph" w:styleId="a4">
    <w:name w:val="Normal (Web)"/>
    <w:basedOn w:val="a"/>
    <w:rsid w:val="0074317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655FA"/>
    <w:pPr>
      <w:ind w:left="720"/>
      <w:contextualSpacing/>
    </w:pPr>
  </w:style>
  <w:style w:type="table" w:styleId="a6">
    <w:name w:val="Table Grid"/>
    <w:basedOn w:val="a1"/>
    <w:uiPriority w:val="59"/>
    <w:rsid w:val="0047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33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 Б Ешмаханов</dc:creator>
  <cp:lastModifiedBy>Нурлан Б Ешмаханов</cp:lastModifiedBy>
  <cp:revision>17</cp:revision>
  <dcterms:created xsi:type="dcterms:W3CDTF">2018-06-28T08:31:00Z</dcterms:created>
  <dcterms:modified xsi:type="dcterms:W3CDTF">2020-11-17T09:55:00Z</dcterms:modified>
</cp:coreProperties>
</file>